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5C" w:rsidRPr="005C5848" w:rsidRDefault="00A05EC1" w:rsidP="00DB315C">
      <w:pPr>
        <w:tabs>
          <w:tab w:val="left" w:pos="4726"/>
          <w:tab w:val="right" w:pos="13438"/>
        </w:tabs>
        <w:spacing w:line="264" w:lineRule="auto"/>
        <w:jc w:val="right"/>
        <w:rPr>
          <w:b/>
          <w:sz w:val="24"/>
          <w:szCs w:val="24"/>
          <w:lang w:val="en-US"/>
        </w:rPr>
      </w:pPr>
      <w:r w:rsidRPr="00821A0F">
        <w:rPr>
          <w:b/>
        </w:rPr>
        <w:tab/>
      </w:r>
      <w:r w:rsidR="00DB315C" w:rsidRPr="00CF7848">
        <w:rPr>
          <w:b/>
          <w:sz w:val="24"/>
          <w:szCs w:val="24"/>
        </w:rPr>
        <w:t xml:space="preserve">Приложение № </w:t>
      </w:r>
      <w:r w:rsidR="005C5848">
        <w:rPr>
          <w:b/>
          <w:sz w:val="24"/>
          <w:szCs w:val="24"/>
          <w:lang w:val="en-US"/>
        </w:rPr>
        <w:t>2</w:t>
      </w:r>
    </w:p>
    <w:p w:rsidR="003A795E" w:rsidRPr="00137F7C" w:rsidRDefault="00A05EC1" w:rsidP="00D90E77">
      <w:pPr>
        <w:tabs>
          <w:tab w:val="left" w:pos="4726"/>
          <w:tab w:val="right" w:pos="13438"/>
        </w:tabs>
        <w:spacing w:line="264" w:lineRule="auto"/>
        <w:rPr>
          <w:b/>
          <w:sz w:val="24"/>
          <w:szCs w:val="24"/>
          <w:lang w:val="ru-RU"/>
        </w:rPr>
      </w:pPr>
      <w:r w:rsidRPr="00821A0F">
        <w:rPr>
          <w:b/>
        </w:rPr>
        <w:tab/>
      </w:r>
    </w:p>
    <w:p w:rsidR="0023745D" w:rsidRPr="00CF7848" w:rsidRDefault="0023745D" w:rsidP="00D90E77">
      <w:pPr>
        <w:spacing w:line="264" w:lineRule="auto"/>
        <w:ind w:firstLine="708"/>
        <w:jc w:val="right"/>
        <w:rPr>
          <w:b/>
          <w:i/>
          <w:sz w:val="24"/>
          <w:szCs w:val="24"/>
          <w:u w:val="single"/>
        </w:rPr>
      </w:pPr>
    </w:p>
    <w:p w:rsidR="003A795E" w:rsidRPr="00CF7848" w:rsidRDefault="003A795E" w:rsidP="00D90E77">
      <w:pPr>
        <w:spacing w:line="264" w:lineRule="auto"/>
        <w:ind w:firstLine="708"/>
        <w:jc w:val="both"/>
        <w:rPr>
          <w:color w:val="242424"/>
          <w:spacing w:val="-11"/>
          <w:sz w:val="24"/>
          <w:szCs w:val="24"/>
          <w:lang w:val="ru-RU"/>
        </w:rPr>
      </w:pPr>
    </w:p>
    <w:p w:rsidR="001D42EC" w:rsidRDefault="001D42EC" w:rsidP="00D90E77">
      <w:pPr>
        <w:spacing w:line="264" w:lineRule="auto"/>
        <w:ind w:firstLine="708"/>
        <w:jc w:val="both"/>
        <w:rPr>
          <w:color w:val="242424"/>
          <w:spacing w:val="-11"/>
          <w:sz w:val="24"/>
          <w:szCs w:val="24"/>
          <w:lang w:val="ru-RU"/>
        </w:rPr>
      </w:pPr>
    </w:p>
    <w:p w:rsidR="009434A1" w:rsidRDefault="009434A1" w:rsidP="00D90E77">
      <w:pPr>
        <w:spacing w:line="264" w:lineRule="auto"/>
        <w:ind w:firstLine="708"/>
        <w:jc w:val="both"/>
        <w:rPr>
          <w:color w:val="242424"/>
          <w:spacing w:val="-11"/>
          <w:sz w:val="24"/>
          <w:szCs w:val="24"/>
          <w:lang w:val="ru-RU"/>
        </w:rPr>
      </w:pPr>
    </w:p>
    <w:p w:rsidR="009434A1" w:rsidRPr="00CF7848" w:rsidRDefault="009434A1" w:rsidP="00D90E77">
      <w:pPr>
        <w:spacing w:line="264" w:lineRule="auto"/>
        <w:ind w:firstLine="708"/>
        <w:jc w:val="both"/>
        <w:rPr>
          <w:color w:val="242424"/>
          <w:spacing w:val="-11"/>
          <w:sz w:val="24"/>
          <w:szCs w:val="24"/>
          <w:lang w:val="ru-RU"/>
        </w:rPr>
      </w:pPr>
    </w:p>
    <w:p w:rsidR="001D42EC" w:rsidRPr="00120CEB" w:rsidRDefault="00120CEB" w:rsidP="00D90E77">
      <w:pPr>
        <w:spacing w:line="264" w:lineRule="auto"/>
        <w:ind w:firstLine="708"/>
        <w:jc w:val="both"/>
        <w:rPr>
          <w:color w:val="242424"/>
          <w:spacing w:val="-11"/>
          <w:sz w:val="24"/>
          <w:szCs w:val="24"/>
          <w:lang w:val="en-US"/>
        </w:rPr>
      </w:pPr>
      <w:r>
        <w:rPr>
          <w:color w:val="242424"/>
          <w:spacing w:val="-11"/>
          <w:sz w:val="24"/>
          <w:szCs w:val="24"/>
          <w:lang w:val="en-US"/>
        </w:rPr>
        <w:t xml:space="preserve"> </w:t>
      </w:r>
    </w:p>
    <w:p w:rsidR="003A795E" w:rsidRPr="00EE57FA" w:rsidRDefault="003A795E" w:rsidP="00DB315C">
      <w:pPr>
        <w:ind w:firstLine="708"/>
        <w:jc w:val="both"/>
        <w:rPr>
          <w:color w:val="242424"/>
          <w:spacing w:val="-11"/>
          <w:sz w:val="28"/>
          <w:szCs w:val="28"/>
          <w:lang w:val="ru-RU"/>
        </w:rPr>
      </w:pPr>
    </w:p>
    <w:p w:rsidR="00600CE9" w:rsidRDefault="00CF7848" w:rsidP="00DB315C">
      <w:pPr>
        <w:jc w:val="center"/>
        <w:rPr>
          <w:b/>
          <w:color w:val="242424"/>
          <w:spacing w:val="-11"/>
          <w:sz w:val="28"/>
          <w:szCs w:val="28"/>
          <w:lang w:val="ru-RU"/>
        </w:rPr>
      </w:pPr>
      <w:r w:rsidRPr="00EE57FA">
        <w:rPr>
          <w:b/>
          <w:color w:val="242424"/>
          <w:spacing w:val="-11"/>
          <w:sz w:val="28"/>
          <w:szCs w:val="28"/>
        </w:rPr>
        <w:t>ТЕХНИЧЕСКА СПЕЦИФИКАЦИЯ</w:t>
      </w:r>
      <w:r w:rsidRPr="00EE57FA">
        <w:rPr>
          <w:b/>
          <w:color w:val="242424"/>
          <w:spacing w:val="-11"/>
          <w:sz w:val="28"/>
          <w:szCs w:val="28"/>
          <w:lang w:val="ru-RU"/>
        </w:rPr>
        <w:t xml:space="preserve"> </w:t>
      </w:r>
    </w:p>
    <w:p w:rsidR="00EE57FA" w:rsidRDefault="00EE57FA" w:rsidP="00DB315C">
      <w:pPr>
        <w:jc w:val="center"/>
        <w:rPr>
          <w:b/>
          <w:color w:val="242424"/>
          <w:spacing w:val="-11"/>
          <w:sz w:val="28"/>
          <w:szCs w:val="28"/>
        </w:rPr>
      </w:pPr>
    </w:p>
    <w:p w:rsidR="009434A1" w:rsidRPr="00EE57FA" w:rsidRDefault="009434A1" w:rsidP="00DB315C">
      <w:pPr>
        <w:jc w:val="center"/>
        <w:rPr>
          <w:b/>
          <w:color w:val="242424"/>
          <w:spacing w:val="-11"/>
          <w:sz w:val="28"/>
          <w:szCs w:val="28"/>
        </w:rPr>
      </w:pPr>
    </w:p>
    <w:p w:rsidR="009B1E8A" w:rsidRPr="009B1E8A" w:rsidRDefault="009B1E8A" w:rsidP="009B1E8A">
      <w:pPr>
        <w:suppressAutoHyphens/>
        <w:jc w:val="center"/>
        <w:rPr>
          <w:sz w:val="24"/>
          <w:szCs w:val="24"/>
          <w:lang w:eastAsia="ar-SA"/>
        </w:rPr>
      </w:pPr>
      <w:r w:rsidRPr="009B1E8A">
        <w:rPr>
          <w:sz w:val="24"/>
          <w:szCs w:val="24"/>
          <w:lang w:eastAsia="ar-SA"/>
        </w:rPr>
        <w:t xml:space="preserve">КЪМ ОБЯВА </w:t>
      </w:r>
    </w:p>
    <w:p w:rsidR="009B1E8A" w:rsidRPr="009B1E8A" w:rsidRDefault="009B1E8A" w:rsidP="009B1E8A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9B1E8A" w:rsidRPr="009B1E8A" w:rsidRDefault="009B1E8A" w:rsidP="009B1E8A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9B1E8A">
        <w:rPr>
          <w:sz w:val="28"/>
          <w:szCs w:val="28"/>
          <w:lang w:eastAsia="ar-SA"/>
        </w:rPr>
        <w:t xml:space="preserve">за възлагане на обществена поръчка на стойност по чл. 20, ал. 3 ЗОП с предмет: „предоставяне на далекосъобщителни услуги </w:t>
      </w:r>
    </w:p>
    <w:p w:rsidR="009B1E8A" w:rsidRDefault="009B1E8A" w:rsidP="009B1E8A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9B1E8A">
        <w:rPr>
          <w:sz w:val="28"/>
          <w:szCs w:val="28"/>
          <w:lang w:eastAsia="ar-SA"/>
        </w:rPr>
        <w:t xml:space="preserve">за нуждите на Софийския районен съд” – </w:t>
      </w:r>
    </w:p>
    <w:p w:rsidR="00F54618" w:rsidRPr="00280D6B" w:rsidRDefault="009B1E8A" w:rsidP="009B1E8A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  <w:r w:rsidRPr="009B1E8A">
        <w:rPr>
          <w:sz w:val="28"/>
          <w:szCs w:val="28"/>
          <w:u w:val="single"/>
          <w:lang w:eastAsia="ar-SA"/>
        </w:rPr>
        <w:t>обособена позиция № 2</w:t>
      </w:r>
      <w:r>
        <w:rPr>
          <w:sz w:val="28"/>
          <w:szCs w:val="28"/>
          <w:lang w:eastAsia="ar-SA"/>
        </w:rPr>
        <w:t xml:space="preserve"> </w:t>
      </w:r>
      <w:r w:rsidR="00EE57FA" w:rsidRPr="00EE57FA">
        <w:rPr>
          <w:sz w:val="28"/>
          <w:szCs w:val="28"/>
        </w:rPr>
        <w:t>„</w:t>
      </w:r>
      <w:r w:rsidR="00280D6B" w:rsidRPr="00280D6B">
        <w:rPr>
          <w:sz w:val="28"/>
          <w:szCs w:val="28"/>
        </w:rPr>
        <w:t>Предоставяне на мобилни услуги (глас и данни) чрез обществена далекосъобщителна мобилна клетъчна мрежа по стандарт GSM/UMTS с национално покритие за нуждите на СРС”</w:t>
      </w:r>
    </w:p>
    <w:p w:rsidR="00F54618" w:rsidRPr="00280D6B" w:rsidRDefault="00F54618" w:rsidP="00280D6B">
      <w:pPr>
        <w:jc w:val="center"/>
        <w:rPr>
          <w:sz w:val="28"/>
          <w:szCs w:val="28"/>
        </w:rPr>
      </w:pPr>
    </w:p>
    <w:p w:rsidR="00F54618" w:rsidRDefault="00F54618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Default="00F84621" w:rsidP="00CF7848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Pr="00137F7C" w:rsidRDefault="00F84621" w:rsidP="00F84621">
      <w:pPr>
        <w:pStyle w:val="NoSpacing1"/>
        <w:rPr>
          <w:rFonts w:ascii="Times New Roman" w:hAnsi="Times New Roman"/>
          <w:b/>
          <w:sz w:val="24"/>
          <w:szCs w:val="24"/>
          <w:highlight w:val="cyan"/>
          <w:lang w:val="bg-BG"/>
        </w:rPr>
      </w:pPr>
    </w:p>
    <w:p w:rsidR="00F84621" w:rsidRPr="009B1E8A" w:rsidRDefault="009B1E8A" w:rsidP="009B1E8A">
      <w:pPr>
        <w:spacing w:line="264" w:lineRule="auto"/>
        <w:ind w:firstLine="851"/>
        <w:jc w:val="center"/>
        <w:rPr>
          <w:color w:val="242424"/>
          <w:spacing w:val="-11"/>
          <w:sz w:val="24"/>
          <w:szCs w:val="24"/>
        </w:rPr>
      </w:pPr>
      <w:r>
        <w:rPr>
          <w:color w:val="242424"/>
          <w:spacing w:val="-11"/>
          <w:sz w:val="24"/>
          <w:szCs w:val="24"/>
        </w:rPr>
        <w:t>София, 2016 г.</w:t>
      </w:r>
    </w:p>
    <w:p w:rsidR="00F84621" w:rsidRDefault="00F84621" w:rsidP="00F84621">
      <w:pPr>
        <w:spacing w:line="264" w:lineRule="auto"/>
        <w:jc w:val="both"/>
        <w:rPr>
          <w:color w:val="000000"/>
          <w:sz w:val="24"/>
          <w:szCs w:val="24"/>
          <w:highlight w:val="cyan"/>
        </w:rPr>
      </w:pPr>
    </w:p>
    <w:p w:rsidR="00F84621" w:rsidRDefault="00F84621" w:rsidP="00F84621">
      <w:pPr>
        <w:spacing w:line="264" w:lineRule="auto"/>
        <w:jc w:val="both"/>
        <w:rPr>
          <w:color w:val="000000"/>
          <w:sz w:val="24"/>
          <w:szCs w:val="24"/>
          <w:highlight w:val="cyan"/>
        </w:rPr>
      </w:pPr>
    </w:p>
    <w:p w:rsidR="00F84621" w:rsidRDefault="00F84621" w:rsidP="00F84621">
      <w:pPr>
        <w:spacing w:line="264" w:lineRule="auto"/>
        <w:jc w:val="both"/>
        <w:rPr>
          <w:color w:val="000000"/>
          <w:sz w:val="24"/>
          <w:szCs w:val="24"/>
          <w:highlight w:val="cyan"/>
        </w:rPr>
      </w:pPr>
    </w:p>
    <w:p w:rsidR="00F84621" w:rsidRDefault="00F84621" w:rsidP="00F84621">
      <w:pPr>
        <w:spacing w:line="264" w:lineRule="auto"/>
        <w:jc w:val="both"/>
        <w:rPr>
          <w:color w:val="000000"/>
          <w:sz w:val="24"/>
          <w:szCs w:val="24"/>
          <w:highlight w:val="cyan"/>
        </w:rPr>
      </w:pPr>
    </w:p>
    <w:p w:rsidR="00F84621" w:rsidRDefault="00F84621" w:rsidP="00F84621">
      <w:pPr>
        <w:jc w:val="center"/>
        <w:rPr>
          <w:b/>
          <w:color w:val="242424"/>
          <w:spacing w:val="-11"/>
          <w:sz w:val="28"/>
          <w:szCs w:val="28"/>
          <w:lang w:val="ru-RU"/>
        </w:rPr>
      </w:pPr>
      <w:r w:rsidRPr="00EE57FA">
        <w:rPr>
          <w:b/>
          <w:color w:val="242424"/>
          <w:spacing w:val="-11"/>
          <w:sz w:val="28"/>
          <w:szCs w:val="28"/>
        </w:rPr>
        <w:t>ТЕХНИЧЕСКА СПЕЦИФИКАЦИЯ</w:t>
      </w:r>
      <w:r w:rsidRPr="00EE57FA">
        <w:rPr>
          <w:b/>
          <w:color w:val="242424"/>
          <w:spacing w:val="-11"/>
          <w:sz w:val="28"/>
          <w:szCs w:val="28"/>
          <w:lang w:val="ru-RU"/>
        </w:rPr>
        <w:t xml:space="preserve"> </w:t>
      </w:r>
    </w:p>
    <w:p w:rsidR="00F84621" w:rsidRDefault="00F84621" w:rsidP="00F84621">
      <w:pPr>
        <w:spacing w:line="264" w:lineRule="auto"/>
        <w:jc w:val="both"/>
        <w:rPr>
          <w:color w:val="000000"/>
          <w:sz w:val="24"/>
          <w:szCs w:val="24"/>
          <w:highlight w:val="cyan"/>
        </w:rPr>
      </w:pPr>
    </w:p>
    <w:p w:rsidR="00F54618" w:rsidRPr="001471B5" w:rsidRDefault="00F54618" w:rsidP="001471B5">
      <w:pPr>
        <w:spacing w:line="264" w:lineRule="auto"/>
        <w:jc w:val="both"/>
        <w:rPr>
          <w:spacing w:val="-11"/>
          <w:sz w:val="24"/>
          <w:szCs w:val="24"/>
        </w:rPr>
      </w:pPr>
    </w:p>
    <w:p w:rsidR="00F84621" w:rsidRPr="001471B5" w:rsidRDefault="00F84621" w:rsidP="00B14A86">
      <w:pPr>
        <w:spacing w:line="264" w:lineRule="auto"/>
        <w:ind w:firstLine="851"/>
        <w:jc w:val="both"/>
        <w:rPr>
          <w:spacing w:val="-11"/>
          <w:sz w:val="24"/>
          <w:szCs w:val="24"/>
        </w:rPr>
      </w:pPr>
      <w:r w:rsidRPr="001471B5">
        <w:rPr>
          <w:spacing w:val="-11"/>
          <w:sz w:val="24"/>
          <w:szCs w:val="24"/>
        </w:rPr>
        <w:t xml:space="preserve">Възложителят ползва </w:t>
      </w:r>
      <w:r w:rsidR="009B1E8A">
        <w:rPr>
          <w:spacing w:val="-11"/>
          <w:sz w:val="24"/>
          <w:szCs w:val="24"/>
        </w:rPr>
        <w:t>13</w:t>
      </w:r>
      <w:r w:rsidRPr="001471B5">
        <w:rPr>
          <w:spacing w:val="-11"/>
          <w:sz w:val="24"/>
          <w:szCs w:val="24"/>
        </w:rPr>
        <w:t xml:space="preserve"> броя SIM карти. </w:t>
      </w:r>
    </w:p>
    <w:p w:rsidR="00B14A86" w:rsidRPr="001471B5" w:rsidRDefault="00B14A86" w:rsidP="00B14A86">
      <w:pPr>
        <w:spacing w:line="264" w:lineRule="auto"/>
        <w:ind w:firstLine="851"/>
        <w:jc w:val="both"/>
        <w:rPr>
          <w:spacing w:val="-11"/>
          <w:sz w:val="24"/>
          <w:szCs w:val="24"/>
        </w:rPr>
      </w:pPr>
    </w:p>
    <w:p w:rsidR="00F84621" w:rsidRPr="00B14A86" w:rsidRDefault="00F84621" w:rsidP="00B14A86">
      <w:pPr>
        <w:pStyle w:val="12"/>
        <w:numPr>
          <w:ilvl w:val="0"/>
          <w:numId w:val="10"/>
        </w:numPr>
        <w:suppressAutoHyphens/>
        <w:autoSpaceDE w:val="0"/>
        <w:adjustRightInd w:val="0"/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14A86">
        <w:rPr>
          <w:rFonts w:ascii="Times New Roman" w:hAnsi="Times New Roman"/>
          <w:b/>
          <w:bCs/>
          <w:sz w:val="24"/>
          <w:szCs w:val="24"/>
          <w:lang w:val="bg-BG"/>
        </w:rPr>
        <w:t>Изисквания за изпълнение на поръчката:</w:t>
      </w:r>
    </w:p>
    <w:p w:rsidR="00F84621" w:rsidRPr="00B14A86" w:rsidRDefault="00F84621" w:rsidP="00B14A86">
      <w:pPr>
        <w:outlineLvl w:val="0"/>
        <w:rPr>
          <w:rFonts w:eastAsia="Calibri"/>
          <w:color w:val="000000"/>
          <w:sz w:val="24"/>
          <w:szCs w:val="24"/>
        </w:rPr>
      </w:pPr>
    </w:p>
    <w:p w:rsidR="0058706C" w:rsidRPr="0058706C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>Запазване на използваните в момента от Възложителя абонатни номера</w:t>
      </w:r>
      <w:r w:rsidR="0058706C">
        <w:rPr>
          <w:rFonts w:ascii="Times New Roman" w:hAnsi="Times New Roman"/>
          <w:sz w:val="24"/>
          <w:szCs w:val="24"/>
        </w:rPr>
        <w:t>.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Провеждане на разговори между абонати в корпоративната група на Възложителя;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Провеждане на разговори в мрежата на доставчика;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Провеждане на разговори с потребители от други мобилни мрежи;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Провеждане на разговори с потребители от фиксирани мрежи;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Провеждане на международни разговори с потребители от мобилни и фиксирани мрежи;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Провеждане на разговори в роуминг;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>Услуга за кратки съобщения (</w:t>
      </w:r>
      <w:r w:rsidRPr="00B14A86">
        <w:rPr>
          <w:rFonts w:ascii="Times New Roman" w:hAnsi="Times New Roman"/>
          <w:sz w:val="24"/>
          <w:szCs w:val="24"/>
        </w:rPr>
        <w:t>SMS</w:t>
      </w:r>
      <w:r w:rsidRPr="00B14A86">
        <w:rPr>
          <w:rFonts w:ascii="Times New Roman" w:hAnsi="Times New Roman"/>
          <w:sz w:val="24"/>
          <w:szCs w:val="24"/>
          <w:lang w:val="bg-BG"/>
        </w:rPr>
        <w:t>) и мултимедийни съобщения (</w:t>
      </w:r>
      <w:r w:rsidRPr="00B14A86">
        <w:rPr>
          <w:rFonts w:ascii="Times New Roman" w:hAnsi="Times New Roman"/>
          <w:sz w:val="24"/>
          <w:szCs w:val="24"/>
        </w:rPr>
        <w:t>MMS</w:t>
      </w:r>
      <w:r w:rsidRPr="00B14A86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Високоскоростен интернет достъп през мобилен телефон;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Мобилен интернет от компютър през мрежата на </w:t>
      </w:r>
      <w:r w:rsidRPr="00B14A86">
        <w:rPr>
          <w:rFonts w:ascii="Times New Roman" w:hAnsi="Times New Roman"/>
          <w:sz w:val="24"/>
          <w:szCs w:val="24"/>
        </w:rPr>
        <w:t>GSM</w:t>
      </w:r>
      <w:r w:rsidRPr="00B14A86">
        <w:rPr>
          <w:rFonts w:ascii="Times New Roman" w:hAnsi="Times New Roman"/>
          <w:sz w:val="24"/>
          <w:szCs w:val="24"/>
          <w:lang w:val="bg-BG"/>
        </w:rPr>
        <w:t xml:space="preserve">-оператора.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>Осъществяване на безплатни и без лимит разг</w:t>
      </w:r>
      <w:r w:rsidR="001471B5">
        <w:rPr>
          <w:rFonts w:ascii="Times New Roman" w:hAnsi="Times New Roman"/>
          <w:sz w:val="24"/>
          <w:szCs w:val="24"/>
          <w:lang w:val="bg-BG"/>
        </w:rPr>
        <w:t>овори в корпоративна група на “СРС”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Предоставяне на определен брой безплатни минути на всяка </w:t>
      </w:r>
      <w:r w:rsidRPr="00B14A86">
        <w:rPr>
          <w:rFonts w:ascii="Times New Roman" w:hAnsi="Times New Roman"/>
          <w:sz w:val="24"/>
          <w:szCs w:val="24"/>
        </w:rPr>
        <w:t>SIM</w:t>
      </w:r>
      <w:r w:rsidRPr="00B14A86">
        <w:rPr>
          <w:rFonts w:ascii="Times New Roman" w:hAnsi="Times New Roman"/>
          <w:sz w:val="24"/>
          <w:szCs w:val="24"/>
          <w:lang w:val="bg-BG"/>
        </w:rPr>
        <w:t xml:space="preserve"> карта в мобилната и фиксираната мрежа на доставчика (минимален бр. </w:t>
      </w:r>
      <w:r w:rsidR="009B1E8A">
        <w:rPr>
          <w:rFonts w:ascii="Times New Roman" w:hAnsi="Times New Roman"/>
          <w:sz w:val="24"/>
          <w:szCs w:val="24"/>
          <w:lang w:val="bg-BG"/>
        </w:rPr>
        <w:t>20</w:t>
      </w:r>
      <w:r w:rsidRPr="00B14A86">
        <w:rPr>
          <w:rFonts w:ascii="Times New Roman" w:hAnsi="Times New Roman"/>
          <w:sz w:val="24"/>
          <w:szCs w:val="24"/>
          <w:lang w:val="bg-BG"/>
        </w:rPr>
        <w:t>00 минути)</w:t>
      </w:r>
      <w:r w:rsidR="009B1E8A">
        <w:rPr>
          <w:rFonts w:ascii="Times New Roman" w:hAnsi="Times New Roman"/>
          <w:sz w:val="24"/>
          <w:szCs w:val="24"/>
          <w:lang w:val="bg-BG"/>
        </w:rPr>
        <w:t>;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>Неограничен мобилен интернет през мобилен телефона с максимална скорост до достигане на месечен лимит 1</w:t>
      </w:r>
      <w:r w:rsidRPr="00B14A86">
        <w:rPr>
          <w:rFonts w:ascii="Times New Roman" w:hAnsi="Times New Roman"/>
          <w:sz w:val="24"/>
          <w:szCs w:val="24"/>
        </w:rPr>
        <w:t>GB</w:t>
      </w:r>
      <w:r w:rsidRPr="00B14A86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>Неограничен мобилен интернет през компютър с максимална скорост до достигане на месечен лимит 1</w:t>
      </w:r>
      <w:r w:rsidRPr="00B14A86">
        <w:rPr>
          <w:rFonts w:ascii="Times New Roman" w:hAnsi="Times New Roman"/>
          <w:sz w:val="24"/>
          <w:szCs w:val="24"/>
        </w:rPr>
        <w:t>GB</w:t>
      </w:r>
      <w:r w:rsidRPr="00B14A86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Предоставяне на определен брой безплатни минути на всяка </w:t>
      </w:r>
      <w:r w:rsidRPr="00B14A86">
        <w:rPr>
          <w:rFonts w:ascii="Times New Roman" w:hAnsi="Times New Roman"/>
          <w:sz w:val="24"/>
          <w:szCs w:val="24"/>
        </w:rPr>
        <w:t>SIM</w:t>
      </w:r>
      <w:r w:rsidRPr="00B14A86">
        <w:rPr>
          <w:rFonts w:ascii="Times New Roman" w:hAnsi="Times New Roman"/>
          <w:sz w:val="24"/>
          <w:szCs w:val="24"/>
          <w:lang w:val="bg-BG"/>
        </w:rPr>
        <w:t xml:space="preserve"> карта в мобилни и фиксирани мрежи на други национални оператори в страната, различни от мрежата на участника (минимален бр. </w:t>
      </w:r>
      <w:r w:rsidR="009B1E8A">
        <w:rPr>
          <w:rFonts w:ascii="Times New Roman" w:hAnsi="Times New Roman"/>
          <w:sz w:val="24"/>
          <w:szCs w:val="24"/>
          <w:lang w:val="bg-BG"/>
        </w:rPr>
        <w:t>5</w:t>
      </w:r>
      <w:r w:rsidRPr="00B14A86">
        <w:rPr>
          <w:rFonts w:ascii="Times New Roman" w:hAnsi="Times New Roman"/>
          <w:sz w:val="24"/>
          <w:szCs w:val="24"/>
          <w:lang w:val="bg-BG"/>
        </w:rPr>
        <w:t>00 минути).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>Предложените безплатни минути към всички мрежи на други оператори да бъдат в общ пакет без разпределение по доставчик.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>Не се допуска прилагането на такса свързване</w:t>
      </w:r>
      <w:r w:rsidR="001471B5">
        <w:rPr>
          <w:rFonts w:ascii="Times New Roman" w:hAnsi="Times New Roman"/>
          <w:sz w:val="24"/>
          <w:szCs w:val="24"/>
          <w:lang w:val="bg-BG"/>
        </w:rPr>
        <w:t>.</w:t>
      </w:r>
    </w:p>
    <w:p w:rsidR="00F84621" w:rsidRPr="001354A7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1354A7">
        <w:rPr>
          <w:rFonts w:ascii="Times New Roman" w:hAnsi="Times New Roman"/>
          <w:sz w:val="24"/>
          <w:szCs w:val="24"/>
          <w:lang w:val="bg-BG"/>
        </w:rPr>
        <w:t xml:space="preserve">Предоставяне на определен брой безплатни </w:t>
      </w:r>
      <w:r w:rsidRPr="001354A7">
        <w:rPr>
          <w:rFonts w:ascii="Times New Roman" w:hAnsi="Times New Roman"/>
          <w:sz w:val="24"/>
          <w:szCs w:val="24"/>
        </w:rPr>
        <w:t>SMS</w:t>
      </w:r>
      <w:r w:rsidRPr="00135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6D9C" w:rsidRPr="001354A7">
        <w:rPr>
          <w:rFonts w:ascii="Times New Roman" w:hAnsi="Times New Roman"/>
          <w:sz w:val="24"/>
          <w:szCs w:val="24"/>
          <w:lang w:val="bg-BG"/>
        </w:rPr>
        <w:t xml:space="preserve">(минимален бр. </w:t>
      </w:r>
      <w:r w:rsidR="009B1E8A">
        <w:rPr>
          <w:rFonts w:ascii="Times New Roman" w:hAnsi="Times New Roman"/>
          <w:sz w:val="24"/>
          <w:szCs w:val="24"/>
          <w:lang w:val="bg-BG"/>
        </w:rPr>
        <w:t>6</w:t>
      </w:r>
      <w:r w:rsidR="001354A7">
        <w:rPr>
          <w:rFonts w:ascii="Times New Roman" w:hAnsi="Times New Roman"/>
          <w:sz w:val="24"/>
          <w:szCs w:val="24"/>
          <w:lang w:val="bg-BG"/>
        </w:rPr>
        <w:t>0</w:t>
      </w:r>
      <w:r w:rsidR="001354A7" w:rsidRPr="001354A7">
        <w:rPr>
          <w:rFonts w:ascii="Times New Roman" w:hAnsi="Times New Roman"/>
          <w:sz w:val="24"/>
          <w:szCs w:val="24"/>
          <w:lang w:val="bg-BG"/>
        </w:rPr>
        <w:t>00</w:t>
      </w:r>
      <w:r w:rsidR="00E06D9C" w:rsidRPr="001354A7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241386">
        <w:rPr>
          <w:rFonts w:ascii="Times New Roman" w:hAnsi="Times New Roman"/>
          <w:sz w:val="24"/>
          <w:szCs w:val="24"/>
          <w:lang w:val="bg-BG"/>
        </w:rPr>
        <w:t>н</w:t>
      </w:r>
      <w:r w:rsidR="00241386" w:rsidRPr="001354A7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D605E5">
        <w:rPr>
          <w:rFonts w:ascii="Times New Roman" w:hAnsi="Times New Roman"/>
          <w:sz w:val="24"/>
          <w:szCs w:val="24"/>
          <w:lang w:val="bg-BG"/>
        </w:rPr>
        <w:t xml:space="preserve">всяка </w:t>
      </w:r>
      <w:r w:rsidR="00C23BD1">
        <w:rPr>
          <w:rFonts w:ascii="Times New Roman" w:hAnsi="Times New Roman"/>
          <w:sz w:val="24"/>
          <w:szCs w:val="24"/>
          <w:lang w:val="bg-BG"/>
        </w:rPr>
        <w:t xml:space="preserve">една </w:t>
      </w:r>
      <w:r w:rsidR="00D605E5">
        <w:rPr>
          <w:rFonts w:ascii="Times New Roman" w:hAnsi="Times New Roman"/>
          <w:sz w:val="24"/>
          <w:szCs w:val="24"/>
          <w:lang w:val="bg-BG"/>
        </w:rPr>
        <w:t xml:space="preserve">от конкретно </w:t>
      </w:r>
      <w:r w:rsidR="00903B73" w:rsidRPr="001354A7">
        <w:rPr>
          <w:rFonts w:ascii="Times New Roman" w:hAnsi="Times New Roman"/>
          <w:sz w:val="24"/>
          <w:szCs w:val="24"/>
          <w:lang w:val="bg-BG"/>
        </w:rPr>
        <w:t xml:space="preserve">посочени от Възложителя 2 (две) </w:t>
      </w:r>
      <w:r w:rsidR="00903B73" w:rsidRPr="001354A7">
        <w:rPr>
          <w:rFonts w:ascii="Times New Roman" w:hAnsi="Times New Roman"/>
          <w:sz w:val="24"/>
          <w:szCs w:val="24"/>
        </w:rPr>
        <w:t>SIM</w:t>
      </w:r>
      <w:r w:rsidR="00903B73" w:rsidRPr="001354A7">
        <w:rPr>
          <w:rFonts w:ascii="Times New Roman" w:hAnsi="Times New Roman"/>
          <w:sz w:val="24"/>
          <w:szCs w:val="24"/>
          <w:lang w:val="bg-BG"/>
        </w:rPr>
        <w:t xml:space="preserve"> карти </w:t>
      </w:r>
      <w:r w:rsidRPr="001354A7">
        <w:rPr>
          <w:rFonts w:ascii="Times New Roman" w:hAnsi="Times New Roman"/>
          <w:sz w:val="24"/>
          <w:szCs w:val="24"/>
          <w:lang w:val="bg-BG"/>
        </w:rPr>
        <w:t>и М</w:t>
      </w:r>
      <w:r w:rsidRPr="001354A7">
        <w:rPr>
          <w:rFonts w:ascii="Times New Roman" w:hAnsi="Times New Roman"/>
          <w:sz w:val="24"/>
          <w:szCs w:val="24"/>
        </w:rPr>
        <w:t>MS</w:t>
      </w:r>
      <w:r w:rsidRPr="001354A7">
        <w:rPr>
          <w:rFonts w:ascii="Times New Roman" w:hAnsi="Times New Roman"/>
          <w:sz w:val="24"/>
          <w:szCs w:val="24"/>
          <w:lang w:val="bg-BG"/>
        </w:rPr>
        <w:t xml:space="preserve"> съобщения</w:t>
      </w:r>
      <w:r w:rsidR="00E06D9C" w:rsidRPr="001354A7">
        <w:rPr>
          <w:rFonts w:ascii="Times New Roman" w:hAnsi="Times New Roman"/>
          <w:sz w:val="24"/>
          <w:szCs w:val="24"/>
          <w:lang w:val="bg-BG"/>
        </w:rPr>
        <w:t xml:space="preserve"> (минимален бр</w:t>
      </w:r>
      <w:r w:rsidR="00EF40EC" w:rsidRPr="001354A7">
        <w:rPr>
          <w:rFonts w:ascii="Times New Roman" w:hAnsi="Times New Roman"/>
          <w:sz w:val="24"/>
          <w:szCs w:val="24"/>
          <w:lang w:val="bg-BG"/>
        </w:rPr>
        <w:t>.</w:t>
      </w:r>
      <w:r w:rsidR="00E06D9C" w:rsidRPr="001354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F40EC" w:rsidRPr="001354A7">
        <w:rPr>
          <w:rFonts w:ascii="Times New Roman" w:hAnsi="Times New Roman"/>
          <w:sz w:val="24"/>
          <w:szCs w:val="24"/>
          <w:lang w:val="bg-BG"/>
        </w:rPr>
        <w:t>50</w:t>
      </w:r>
      <w:r w:rsidR="00E06D9C" w:rsidRPr="001354A7">
        <w:rPr>
          <w:rFonts w:ascii="Times New Roman" w:hAnsi="Times New Roman"/>
          <w:sz w:val="24"/>
          <w:szCs w:val="24"/>
          <w:lang w:val="bg-BG"/>
        </w:rPr>
        <w:t>)</w:t>
      </w:r>
      <w:r w:rsidR="00903B73" w:rsidRPr="001354A7">
        <w:rPr>
          <w:rFonts w:ascii="Times New Roman" w:hAnsi="Times New Roman"/>
          <w:sz w:val="24"/>
          <w:szCs w:val="24"/>
          <w:lang w:val="bg-BG"/>
        </w:rPr>
        <w:t xml:space="preserve"> на всяка </w:t>
      </w:r>
      <w:r w:rsidR="00903B73" w:rsidRPr="001354A7">
        <w:rPr>
          <w:rFonts w:ascii="Times New Roman" w:hAnsi="Times New Roman"/>
          <w:sz w:val="24"/>
          <w:szCs w:val="24"/>
        </w:rPr>
        <w:t xml:space="preserve">SIM </w:t>
      </w:r>
      <w:r w:rsidR="00903B73" w:rsidRPr="001354A7">
        <w:rPr>
          <w:rFonts w:ascii="Times New Roman" w:hAnsi="Times New Roman"/>
          <w:sz w:val="24"/>
          <w:szCs w:val="24"/>
          <w:lang w:val="bg-BG"/>
        </w:rPr>
        <w:t>карта</w:t>
      </w:r>
      <w:r w:rsidRPr="001354A7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8F6AA4" w:rsidRDefault="008F6AA4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Предоставяне на </w:t>
      </w:r>
      <w:r w:rsidR="009B1E8A">
        <w:rPr>
          <w:rFonts w:ascii="Times New Roman" w:hAnsi="Times New Roman"/>
          <w:sz w:val="24"/>
          <w:szCs w:val="24"/>
          <w:lang w:val="bg-BG"/>
        </w:rPr>
        <w:t>100</w:t>
      </w:r>
      <w:r>
        <w:rPr>
          <w:rFonts w:ascii="Times New Roman" w:hAnsi="Times New Roman"/>
          <w:sz w:val="24"/>
          <w:szCs w:val="24"/>
          <w:lang w:val="bg-BG"/>
        </w:rPr>
        <w:t xml:space="preserve">0 броя безплатни </w:t>
      </w:r>
      <w:r>
        <w:rPr>
          <w:rFonts w:ascii="Times New Roman" w:hAnsi="Times New Roman"/>
          <w:sz w:val="24"/>
          <w:szCs w:val="24"/>
        </w:rPr>
        <w:t xml:space="preserve">SMS </w:t>
      </w:r>
      <w:r w:rsidR="00241386">
        <w:rPr>
          <w:rFonts w:ascii="Times New Roman" w:hAnsi="Times New Roman"/>
          <w:sz w:val="24"/>
          <w:szCs w:val="24"/>
          <w:lang w:val="bg-BG"/>
        </w:rPr>
        <w:t>н</w:t>
      </w:r>
      <w:r w:rsidR="00D605E5">
        <w:rPr>
          <w:rFonts w:ascii="Times New Roman" w:hAnsi="Times New Roman"/>
          <w:sz w:val="24"/>
          <w:szCs w:val="24"/>
          <w:lang w:val="bg-BG"/>
        </w:rPr>
        <w:t xml:space="preserve">а всяка от </w:t>
      </w:r>
      <w:r>
        <w:rPr>
          <w:rFonts w:ascii="Times New Roman" w:hAnsi="Times New Roman"/>
          <w:sz w:val="24"/>
          <w:szCs w:val="24"/>
          <w:lang w:val="bg-BG"/>
        </w:rPr>
        <w:t xml:space="preserve">останалите </w:t>
      </w:r>
      <w:r>
        <w:rPr>
          <w:rFonts w:ascii="Times New Roman" w:hAnsi="Times New Roman"/>
          <w:sz w:val="24"/>
          <w:szCs w:val="24"/>
        </w:rPr>
        <w:t>SIM</w:t>
      </w:r>
      <w:r>
        <w:rPr>
          <w:rFonts w:ascii="Times New Roman" w:hAnsi="Times New Roman"/>
          <w:sz w:val="24"/>
          <w:szCs w:val="24"/>
          <w:lang w:val="bg-BG"/>
        </w:rPr>
        <w:t xml:space="preserve"> карти на Възложителя.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>Минималното начално тарифиране (неделимост) на разговор 30 сек. Таксуване на всяка секунда след минималната продължителност на разговора.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Предоставяне на стандартни гласови услуги (гласова поща; изчакване и задържане на повикването; пренасочване на повикването; ограничаване/забрана на повикванията; конферентна връзка; идентификация на повикването - </w:t>
      </w:r>
      <w:r w:rsidRPr="00B14A86">
        <w:rPr>
          <w:rFonts w:ascii="Times New Roman" w:hAnsi="Times New Roman"/>
          <w:sz w:val="24"/>
          <w:szCs w:val="24"/>
        </w:rPr>
        <w:t>CLIP</w:t>
      </w:r>
      <w:r w:rsidRPr="00B14A8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14A86">
        <w:rPr>
          <w:rFonts w:ascii="Times New Roman" w:hAnsi="Times New Roman"/>
          <w:sz w:val="24"/>
          <w:szCs w:val="24"/>
        </w:rPr>
        <w:t>CLIR</w:t>
      </w:r>
      <w:r w:rsidRPr="00B14A86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Осигуряване на безплатен достъп на крайните потребители до услугите за спешни повиквания.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Входящите повиквания и получаването на </w:t>
      </w:r>
      <w:r w:rsidRPr="00B14A86">
        <w:rPr>
          <w:rFonts w:ascii="Times New Roman" w:hAnsi="Times New Roman"/>
          <w:sz w:val="24"/>
          <w:szCs w:val="24"/>
        </w:rPr>
        <w:t>SMS</w:t>
      </w:r>
      <w:r w:rsidRPr="00B14A86">
        <w:rPr>
          <w:rFonts w:ascii="Times New Roman" w:hAnsi="Times New Roman"/>
          <w:sz w:val="24"/>
          <w:szCs w:val="24"/>
          <w:lang w:val="bg-BG"/>
        </w:rPr>
        <w:t xml:space="preserve"> да е разрешено от всички мрежи.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lastRenderedPageBreak/>
        <w:t xml:space="preserve">Предлаганите в офертата цени трябва да бъдат единни за цялото денонощие, без да зависят от часовите зони.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Ограничаване на получаването на нежелани </w:t>
      </w:r>
      <w:r w:rsidRPr="00B14A86">
        <w:rPr>
          <w:rFonts w:ascii="Times New Roman" w:hAnsi="Times New Roman"/>
          <w:sz w:val="24"/>
          <w:szCs w:val="24"/>
        </w:rPr>
        <w:t>SMS</w:t>
      </w:r>
      <w:r w:rsidRPr="00B14A86">
        <w:rPr>
          <w:rFonts w:ascii="Times New Roman" w:hAnsi="Times New Roman"/>
          <w:sz w:val="24"/>
          <w:szCs w:val="24"/>
          <w:lang w:val="bg-BG"/>
        </w:rPr>
        <w:t xml:space="preserve"> съобщения (рекламни, игри и други).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Възможност за промяна на общата бройка използвани </w:t>
      </w:r>
      <w:r w:rsidRPr="00B14A86">
        <w:rPr>
          <w:rFonts w:ascii="Times New Roman" w:hAnsi="Times New Roman"/>
          <w:sz w:val="24"/>
          <w:szCs w:val="24"/>
        </w:rPr>
        <w:t>SIM</w:t>
      </w:r>
      <w:r w:rsidRPr="00B14A86">
        <w:rPr>
          <w:rFonts w:ascii="Times New Roman" w:hAnsi="Times New Roman"/>
          <w:sz w:val="24"/>
          <w:szCs w:val="24"/>
          <w:lang w:val="bg-BG"/>
        </w:rPr>
        <w:t xml:space="preserve"> карти, без заплащане на неустойки или санкции</w:t>
      </w:r>
      <w:r w:rsidR="001471B5">
        <w:rPr>
          <w:rFonts w:ascii="Times New Roman" w:hAnsi="Times New Roman"/>
          <w:sz w:val="24"/>
          <w:szCs w:val="24"/>
          <w:lang w:val="bg-BG"/>
        </w:rPr>
        <w:t>.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Безплатно предоставяне на дубликат на </w:t>
      </w:r>
      <w:r w:rsidRPr="00B14A86">
        <w:rPr>
          <w:rFonts w:ascii="Times New Roman" w:hAnsi="Times New Roman"/>
          <w:sz w:val="24"/>
          <w:szCs w:val="24"/>
        </w:rPr>
        <w:t>SIM</w:t>
      </w:r>
      <w:r w:rsidRPr="00B14A86">
        <w:rPr>
          <w:rFonts w:ascii="Times New Roman" w:hAnsi="Times New Roman"/>
          <w:sz w:val="24"/>
          <w:szCs w:val="24"/>
          <w:lang w:val="bg-BG"/>
        </w:rPr>
        <w:t xml:space="preserve"> карта при изгубване, унищожаване или преминаването от стандартна </w:t>
      </w:r>
      <w:r w:rsidRPr="00B14A86">
        <w:rPr>
          <w:rFonts w:ascii="Times New Roman" w:hAnsi="Times New Roman"/>
          <w:sz w:val="24"/>
          <w:szCs w:val="24"/>
        </w:rPr>
        <w:t>SIM</w:t>
      </w:r>
      <w:r w:rsidRPr="00B14A86">
        <w:rPr>
          <w:rFonts w:ascii="Times New Roman" w:hAnsi="Times New Roman"/>
          <w:sz w:val="24"/>
          <w:szCs w:val="24"/>
          <w:lang w:val="bg-BG"/>
        </w:rPr>
        <w:t xml:space="preserve"> към </w:t>
      </w:r>
      <w:r w:rsidRPr="00B14A86">
        <w:rPr>
          <w:rFonts w:ascii="Times New Roman" w:hAnsi="Times New Roman"/>
          <w:sz w:val="24"/>
          <w:szCs w:val="24"/>
        </w:rPr>
        <w:t>micro</w:t>
      </w:r>
      <w:r w:rsidRPr="00B14A86">
        <w:rPr>
          <w:rFonts w:ascii="Times New Roman" w:hAnsi="Times New Roman"/>
          <w:sz w:val="24"/>
          <w:szCs w:val="24"/>
          <w:lang w:val="bg-BG"/>
        </w:rPr>
        <w:t>/</w:t>
      </w:r>
      <w:r w:rsidRPr="00B14A86">
        <w:rPr>
          <w:rFonts w:ascii="Times New Roman" w:hAnsi="Times New Roman"/>
          <w:sz w:val="24"/>
          <w:szCs w:val="24"/>
        </w:rPr>
        <w:t>nano</w:t>
      </w:r>
      <w:r w:rsidRPr="00B14A8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14A86">
        <w:rPr>
          <w:rFonts w:ascii="Times New Roman" w:hAnsi="Times New Roman"/>
          <w:sz w:val="24"/>
          <w:szCs w:val="24"/>
        </w:rPr>
        <w:t>SIM</w:t>
      </w:r>
      <w:r w:rsidRPr="00B14A86">
        <w:rPr>
          <w:rFonts w:ascii="Times New Roman" w:hAnsi="Times New Roman"/>
          <w:sz w:val="24"/>
          <w:szCs w:val="24"/>
          <w:lang w:val="bg-BG"/>
        </w:rPr>
        <w:t xml:space="preserve"> карта; осигуряване на възможност за предоставяне на номера по избор; възможност за смяна на потребителите и за определяне на индивидуален лимит, при поискване от страна на Възложителя.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Безплатно предоставяне на детайлизирана сметка за ползваните услуги заедно с фактура. Детайлизираната сметка да съдържа най-малко следната информация: всички видове ползвани услуги през отчетния период, брой на ползваните услуги, обща стойност на всеки вид ползвани услуги, общ размер на сметката, размер на данъчните начисления върху сметката, включително и в абсолютни стойности, общ размер на дължимата сума без начислен и с начислен ДДС.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Операторът трябва да предоставя възможността за получаване в електронен вид на статистическа информация за трафика, както и подробна информация за проведените разговори от всеки абонат.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Предоставяне на права за достъп през интернет за извършване на детайлизирана справка за всяка </w:t>
      </w:r>
      <w:r w:rsidRPr="00B14A86">
        <w:rPr>
          <w:rFonts w:ascii="Times New Roman" w:hAnsi="Times New Roman"/>
          <w:sz w:val="24"/>
          <w:szCs w:val="24"/>
        </w:rPr>
        <w:t>SIM</w:t>
      </w:r>
      <w:r w:rsidRPr="00B14A86">
        <w:rPr>
          <w:rFonts w:ascii="Times New Roman" w:hAnsi="Times New Roman"/>
          <w:sz w:val="24"/>
          <w:szCs w:val="24"/>
          <w:lang w:val="bg-BG"/>
        </w:rPr>
        <w:t xml:space="preserve">-карта на оторизиран представител на Възложителя.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При сключването на договора за обществената поръчка, участникът трябва да представи подробна информация относно тарифни планове за разговорите в страната в мрежата на оператора, определен за изпълнител и в мрежите на другите национални оператори, за международните разговори, за разговорите в роуминг (входящ и изходящ) и интернет в страната и в роуминг.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Осигуряване на денонощна техническа поддръжка и непрекъснато обслужване в режим 24 часа в денонощието, 7 дни в седмицата, 365 дни в годината.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>Предоставяне на възможност за прехвърляне и преносимост на мобилни номера.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Предоставяне на възможност за закупуване на преференциални цени на мобилни апарати и аксесоари към тях за нуждите на корпоративната група на Възложителя. </w:t>
      </w:r>
    </w:p>
    <w:p w:rsidR="00F84621" w:rsidRPr="00B14A86" w:rsidRDefault="00F84621" w:rsidP="00B14A86">
      <w:pPr>
        <w:pStyle w:val="12"/>
        <w:numPr>
          <w:ilvl w:val="1"/>
          <w:numId w:val="10"/>
        </w:numPr>
        <w:suppressAutoHyphens/>
        <w:autoSpaceDN/>
        <w:spacing w:after="0" w:line="240" w:lineRule="auto"/>
        <w:contextualSpacing w:val="0"/>
        <w:outlineLvl w:val="0"/>
        <w:rPr>
          <w:rFonts w:ascii="Times New Roman" w:hAnsi="Times New Roman"/>
          <w:sz w:val="24"/>
          <w:szCs w:val="24"/>
          <w:lang w:val="bg-BG"/>
        </w:rPr>
      </w:pPr>
      <w:r w:rsidRPr="00B14A86">
        <w:rPr>
          <w:rFonts w:ascii="Times New Roman" w:hAnsi="Times New Roman"/>
          <w:sz w:val="24"/>
          <w:szCs w:val="24"/>
          <w:lang w:val="bg-BG"/>
        </w:rPr>
        <w:t xml:space="preserve">Услугите, </w:t>
      </w:r>
      <w:r w:rsidR="00E24D88">
        <w:rPr>
          <w:rFonts w:ascii="Times New Roman" w:hAnsi="Times New Roman"/>
          <w:sz w:val="24"/>
          <w:szCs w:val="24"/>
          <w:lang w:val="bg-BG"/>
        </w:rPr>
        <w:t>включени в</w:t>
      </w:r>
      <w:r w:rsidRPr="00B14A86">
        <w:rPr>
          <w:rFonts w:ascii="Times New Roman" w:hAnsi="Times New Roman"/>
          <w:sz w:val="24"/>
          <w:szCs w:val="24"/>
          <w:lang w:val="bg-BG"/>
        </w:rPr>
        <w:t xml:space="preserve"> предмета на обществената поръчка да се предоставят за срок от 1</w:t>
      </w:r>
      <w:r w:rsidR="009B1E8A">
        <w:rPr>
          <w:rFonts w:ascii="Times New Roman" w:hAnsi="Times New Roman"/>
          <w:sz w:val="24"/>
          <w:szCs w:val="24"/>
          <w:lang w:val="bg-BG"/>
        </w:rPr>
        <w:t>0 (десет)</w:t>
      </w:r>
      <w:r w:rsidRPr="00B14A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E8A">
        <w:rPr>
          <w:rFonts w:ascii="Times New Roman" w:hAnsi="Times New Roman"/>
          <w:sz w:val="24"/>
          <w:szCs w:val="24"/>
          <w:lang w:val="bg-BG"/>
        </w:rPr>
        <w:t>месец</w:t>
      </w:r>
      <w:r w:rsidRPr="00B14A86">
        <w:rPr>
          <w:rFonts w:ascii="Times New Roman" w:hAnsi="Times New Roman"/>
          <w:sz w:val="24"/>
          <w:szCs w:val="24"/>
          <w:lang w:val="bg-BG"/>
        </w:rPr>
        <w:t xml:space="preserve">а, считано от </w:t>
      </w:r>
      <w:r w:rsidR="00E24D88">
        <w:rPr>
          <w:rFonts w:ascii="Times New Roman" w:hAnsi="Times New Roman"/>
          <w:sz w:val="24"/>
          <w:szCs w:val="24"/>
          <w:lang w:val="bg-BG"/>
        </w:rPr>
        <w:t>16.11.2016 г</w:t>
      </w:r>
      <w:bookmarkStart w:id="0" w:name="_GoBack"/>
      <w:bookmarkEnd w:id="0"/>
      <w:r w:rsidRPr="00B14A86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84621" w:rsidRPr="00B14A86" w:rsidRDefault="00F84621" w:rsidP="00B14A86">
      <w:pPr>
        <w:rPr>
          <w:rFonts w:eastAsia="Calibri"/>
          <w:color w:val="000000"/>
          <w:sz w:val="24"/>
          <w:szCs w:val="24"/>
        </w:rPr>
      </w:pPr>
    </w:p>
    <w:p w:rsidR="00F84621" w:rsidRPr="00B14A86" w:rsidRDefault="00F84621" w:rsidP="00367134">
      <w:pPr>
        <w:pStyle w:val="12"/>
        <w:numPr>
          <w:ilvl w:val="0"/>
          <w:numId w:val="10"/>
        </w:numPr>
        <w:suppressAutoHyphens/>
        <w:autoSpaceDE w:val="0"/>
        <w:adjustRightInd w:val="0"/>
        <w:spacing w:after="0" w:line="240" w:lineRule="auto"/>
        <w:contextualSpacing w:val="0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  <w:r w:rsidRPr="00B14A86">
        <w:rPr>
          <w:rFonts w:ascii="Times New Roman" w:hAnsi="Times New Roman"/>
          <w:b/>
          <w:bCs/>
          <w:sz w:val="24"/>
          <w:szCs w:val="24"/>
          <w:lang w:val="bg-BG"/>
        </w:rPr>
        <w:t>Нормативи, стандарти и изисквания, на които следва да отговарят предоставените услуги при изпълнението:</w:t>
      </w:r>
    </w:p>
    <w:p w:rsidR="00F84621" w:rsidRPr="00B14A86" w:rsidRDefault="00F84621" w:rsidP="00F23A7E">
      <w:pPr>
        <w:ind w:left="709"/>
        <w:jc w:val="both"/>
        <w:outlineLvl w:val="0"/>
        <w:rPr>
          <w:b/>
          <w:sz w:val="24"/>
          <w:szCs w:val="24"/>
        </w:rPr>
      </w:pPr>
      <w:r w:rsidRPr="00B14A86">
        <w:rPr>
          <w:rFonts w:eastAsia="Calibri"/>
          <w:sz w:val="24"/>
          <w:szCs w:val="24"/>
        </w:rPr>
        <w:t>Предоставяните услуги от мобилния оператор трябва да отговарят на изискванията на Закона за електронните съобщения и на подзаконовите нормативни актове, регулиращи тази дейност, както и на изискванията, определени в индивидуалното Разрешение за ползване на радиочестотен спектър за мобилна наземна мрежа - GSM и Разрешение за ползване на радиочестотен спектър за мобилна наземна мрежа - UMTS, издадени от Комисията за регулиране на съобщенията. Участниците трябва да осигуряват не по-малко от 95 % покритие на GSM и UMTS мрежите си на територия на страната, което същите удостоверяват с копия от надлежни актуални документи, издадени от компетентния за това орган.</w:t>
      </w:r>
    </w:p>
    <w:sectPr w:rsidR="00F84621" w:rsidRPr="00B14A86" w:rsidSect="00824BFF">
      <w:headerReference w:type="even" r:id="rId9"/>
      <w:footerReference w:type="even" r:id="rId10"/>
      <w:footerReference w:type="default" r:id="rId11"/>
      <w:type w:val="continuous"/>
      <w:pgSz w:w="11907" w:h="16840" w:code="9"/>
      <w:pgMar w:top="1134" w:right="1440" w:bottom="1559" w:left="144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8F" w:rsidRDefault="00F1058F">
      <w:r>
        <w:separator/>
      </w:r>
    </w:p>
  </w:endnote>
  <w:endnote w:type="continuationSeparator" w:id="0">
    <w:p w:rsidR="00F1058F" w:rsidRDefault="00F1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86" w:rsidRDefault="00B14A86" w:rsidP="00C64CD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4A86" w:rsidRDefault="00B14A86" w:rsidP="0065571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86" w:rsidRDefault="00B14A86" w:rsidP="00C64CD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5BC0">
      <w:rPr>
        <w:rStyle w:val="a6"/>
        <w:noProof/>
      </w:rPr>
      <w:t>3</w:t>
    </w:r>
    <w:r>
      <w:rPr>
        <w:rStyle w:val="a6"/>
      </w:rPr>
      <w:fldChar w:fldCharType="end"/>
    </w:r>
  </w:p>
  <w:p w:rsidR="00812BEF" w:rsidRPr="00812BEF" w:rsidRDefault="009B1E8A" w:rsidP="00812BEF">
    <w:pPr>
      <w:widowControl/>
      <w:autoSpaceDE/>
      <w:autoSpaceDN/>
      <w:adjustRightInd/>
      <w:ind w:right="360"/>
      <w:jc w:val="both"/>
      <w:rPr>
        <w:rFonts w:ascii="Verdana" w:eastAsia="Calibri" w:hAnsi="Verdana"/>
        <w:szCs w:val="22"/>
        <w:lang w:eastAsia="en-US"/>
      </w:rPr>
    </w:pPr>
    <w:r w:rsidRPr="009B1E8A">
      <w:rPr>
        <w:rFonts w:eastAsia="Calibri"/>
        <w:b/>
        <w:i/>
        <w:sz w:val="18"/>
        <w:szCs w:val="18"/>
        <w:lang w:eastAsia="en-US"/>
      </w:rPr>
      <w:t>Документация към обява за възлагане на обществена поръчка на стойност по чл. 20, ал. 3 ЗОП с предмет: „Предоставяне на далекосъобщителни услуги за нуждите на Софийския районен съд” по две обособени позиции.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8F" w:rsidRDefault="00F1058F">
      <w:r>
        <w:separator/>
      </w:r>
    </w:p>
  </w:footnote>
  <w:footnote w:type="continuationSeparator" w:id="0">
    <w:p w:rsidR="00F1058F" w:rsidRDefault="00F1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86" w:rsidRDefault="00B14A86" w:rsidP="006615D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4A86" w:rsidRDefault="00B14A86" w:rsidP="001D42E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ABA"/>
    <w:multiLevelType w:val="hybridMultilevel"/>
    <w:tmpl w:val="9F78633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C47B5E"/>
    <w:multiLevelType w:val="hybridMultilevel"/>
    <w:tmpl w:val="4072E9DA"/>
    <w:lvl w:ilvl="0" w:tplc="6D328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6EA8D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9018E"/>
    <w:multiLevelType w:val="multilevel"/>
    <w:tmpl w:val="A57646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3">
    <w:nsid w:val="19B26C0A"/>
    <w:multiLevelType w:val="hybridMultilevel"/>
    <w:tmpl w:val="17E4C6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E15BD"/>
    <w:multiLevelType w:val="hybridMultilevel"/>
    <w:tmpl w:val="768C61B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703AD"/>
    <w:multiLevelType w:val="hybridMultilevel"/>
    <w:tmpl w:val="83783CB0"/>
    <w:lvl w:ilvl="0" w:tplc="90522D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DD78EA"/>
    <w:multiLevelType w:val="hybridMultilevel"/>
    <w:tmpl w:val="0DA000B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2D24FB6"/>
    <w:multiLevelType w:val="hybridMultilevel"/>
    <w:tmpl w:val="DA546B1A"/>
    <w:lvl w:ilvl="0" w:tplc="53B8548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68E199E"/>
    <w:multiLevelType w:val="hybridMultilevel"/>
    <w:tmpl w:val="4DA04964"/>
    <w:lvl w:ilvl="0" w:tplc="D7FC67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C22426"/>
    <w:multiLevelType w:val="hybridMultilevel"/>
    <w:tmpl w:val="FC9697AE"/>
    <w:lvl w:ilvl="0" w:tplc="73DE9060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AE"/>
    <w:rsid w:val="0000033C"/>
    <w:rsid w:val="0000744D"/>
    <w:rsid w:val="00007973"/>
    <w:rsid w:val="00013A76"/>
    <w:rsid w:val="000165AF"/>
    <w:rsid w:val="000172A0"/>
    <w:rsid w:val="00017E96"/>
    <w:rsid w:val="00022162"/>
    <w:rsid w:val="0002477B"/>
    <w:rsid w:val="00030852"/>
    <w:rsid w:val="00042041"/>
    <w:rsid w:val="00042132"/>
    <w:rsid w:val="00044C35"/>
    <w:rsid w:val="00044CC0"/>
    <w:rsid w:val="00046FAF"/>
    <w:rsid w:val="0005183A"/>
    <w:rsid w:val="00055BC7"/>
    <w:rsid w:val="000578E9"/>
    <w:rsid w:val="0006109C"/>
    <w:rsid w:val="00064B9E"/>
    <w:rsid w:val="00067329"/>
    <w:rsid w:val="00067B62"/>
    <w:rsid w:val="00070E13"/>
    <w:rsid w:val="00075031"/>
    <w:rsid w:val="00077053"/>
    <w:rsid w:val="000832AA"/>
    <w:rsid w:val="0008367E"/>
    <w:rsid w:val="00091126"/>
    <w:rsid w:val="00092829"/>
    <w:rsid w:val="000929B1"/>
    <w:rsid w:val="000932E6"/>
    <w:rsid w:val="00095989"/>
    <w:rsid w:val="0009744D"/>
    <w:rsid w:val="000A0F8B"/>
    <w:rsid w:val="000A534F"/>
    <w:rsid w:val="000B2D06"/>
    <w:rsid w:val="000B36F2"/>
    <w:rsid w:val="000B3CA3"/>
    <w:rsid w:val="000B4807"/>
    <w:rsid w:val="000B496C"/>
    <w:rsid w:val="000B4B77"/>
    <w:rsid w:val="000B7739"/>
    <w:rsid w:val="000B7CF4"/>
    <w:rsid w:val="000C46B2"/>
    <w:rsid w:val="000D425A"/>
    <w:rsid w:val="000D5722"/>
    <w:rsid w:val="000D6CBB"/>
    <w:rsid w:val="000D708B"/>
    <w:rsid w:val="000E04AB"/>
    <w:rsid w:val="000E0F8A"/>
    <w:rsid w:val="000E17FD"/>
    <w:rsid w:val="000E37F9"/>
    <w:rsid w:val="000E5518"/>
    <w:rsid w:val="000F7E59"/>
    <w:rsid w:val="000F7FEB"/>
    <w:rsid w:val="001006D9"/>
    <w:rsid w:val="00100C26"/>
    <w:rsid w:val="0011267B"/>
    <w:rsid w:val="001139A3"/>
    <w:rsid w:val="0011598B"/>
    <w:rsid w:val="001175E5"/>
    <w:rsid w:val="00120341"/>
    <w:rsid w:val="00120A39"/>
    <w:rsid w:val="00120BEB"/>
    <w:rsid w:val="00120CEB"/>
    <w:rsid w:val="00122411"/>
    <w:rsid w:val="0012392A"/>
    <w:rsid w:val="0012677F"/>
    <w:rsid w:val="00130081"/>
    <w:rsid w:val="001354A7"/>
    <w:rsid w:val="00137623"/>
    <w:rsid w:val="00137F7C"/>
    <w:rsid w:val="001403EC"/>
    <w:rsid w:val="001408C0"/>
    <w:rsid w:val="00140F93"/>
    <w:rsid w:val="00145506"/>
    <w:rsid w:val="001471B5"/>
    <w:rsid w:val="00147939"/>
    <w:rsid w:val="0015441B"/>
    <w:rsid w:val="001555B6"/>
    <w:rsid w:val="00161E48"/>
    <w:rsid w:val="001636EE"/>
    <w:rsid w:val="001664DE"/>
    <w:rsid w:val="00170374"/>
    <w:rsid w:val="00173A68"/>
    <w:rsid w:val="00175C31"/>
    <w:rsid w:val="001815B9"/>
    <w:rsid w:val="001819F5"/>
    <w:rsid w:val="00182458"/>
    <w:rsid w:val="00182D72"/>
    <w:rsid w:val="00182E4A"/>
    <w:rsid w:val="00184ECC"/>
    <w:rsid w:val="00186954"/>
    <w:rsid w:val="00191E06"/>
    <w:rsid w:val="00194D3C"/>
    <w:rsid w:val="00195C20"/>
    <w:rsid w:val="001A1686"/>
    <w:rsid w:val="001A1C67"/>
    <w:rsid w:val="001A2676"/>
    <w:rsid w:val="001A3380"/>
    <w:rsid w:val="001A6A66"/>
    <w:rsid w:val="001A7EF1"/>
    <w:rsid w:val="001B2066"/>
    <w:rsid w:val="001B27D9"/>
    <w:rsid w:val="001B331E"/>
    <w:rsid w:val="001B3322"/>
    <w:rsid w:val="001B6D47"/>
    <w:rsid w:val="001C0BD6"/>
    <w:rsid w:val="001C100A"/>
    <w:rsid w:val="001C432E"/>
    <w:rsid w:val="001D3443"/>
    <w:rsid w:val="001D42EC"/>
    <w:rsid w:val="001D4585"/>
    <w:rsid w:val="001D5F0C"/>
    <w:rsid w:val="001F19A9"/>
    <w:rsid w:val="001F1D52"/>
    <w:rsid w:val="001F2A91"/>
    <w:rsid w:val="001F713D"/>
    <w:rsid w:val="00205315"/>
    <w:rsid w:val="00206312"/>
    <w:rsid w:val="002127AF"/>
    <w:rsid w:val="00213D12"/>
    <w:rsid w:val="00216508"/>
    <w:rsid w:val="00223C78"/>
    <w:rsid w:val="00225EB0"/>
    <w:rsid w:val="00227673"/>
    <w:rsid w:val="002306B8"/>
    <w:rsid w:val="00231322"/>
    <w:rsid w:val="0023745D"/>
    <w:rsid w:val="0024036E"/>
    <w:rsid w:val="00241386"/>
    <w:rsid w:val="00245127"/>
    <w:rsid w:val="002511A4"/>
    <w:rsid w:val="0025139A"/>
    <w:rsid w:val="00251EA0"/>
    <w:rsid w:val="00252F73"/>
    <w:rsid w:val="00255238"/>
    <w:rsid w:val="00257C20"/>
    <w:rsid w:val="00257F72"/>
    <w:rsid w:val="00260D0E"/>
    <w:rsid w:val="00264389"/>
    <w:rsid w:val="0026493A"/>
    <w:rsid w:val="00266F67"/>
    <w:rsid w:val="00267751"/>
    <w:rsid w:val="00267D9C"/>
    <w:rsid w:val="00267DFE"/>
    <w:rsid w:val="00274122"/>
    <w:rsid w:val="002741D5"/>
    <w:rsid w:val="00280D13"/>
    <w:rsid w:val="00280D6B"/>
    <w:rsid w:val="00281D10"/>
    <w:rsid w:val="00290913"/>
    <w:rsid w:val="00290FA3"/>
    <w:rsid w:val="00294EB2"/>
    <w:rsid w:val="00295377"/>
    <w:rsid w:val="00295C8C"/>
    <w:rsid w:val="00297E34"/>
    <w:rsid w:val="002A55BD"/>
    <w:rsid w:val="002B40DE"/>
    <w:rsid w:val="002B661A"/>
    <w:rsid w:val="002C0A21"/>
    <w:rsid w:val="002C1EF2"/>
    <w:rsid w:val="002C5AA0"/>
    <w:rsid w:val="002D6F6B"/>
    <w:rsid w:val="002D77E5"/>
    <w:rsid w:val="002D7C0D"/>
    <w:rsid w:val="002E7B12"/>
    <w:rsid w:val="002F0C47"/>
    <w:rsid w:val="002F1A1E"/>
    <w:rsid w:val="002F4914"/>
    <w:rsid w:val="00300425"/>
    <w:rsid w:val="0030172F"/>
    <w:rsid w:val="00301B35"/>
    <w:rsid w:val="003047EE"/>
    <w:rsid w:val="0030675C"/>
    <w:rsid w:val="00306A47"/>
    <w:rsid w:val="00310D10"/>
    <w:rsid w:val="0031270D"/>
    <w:rsid w:val="00315EDE"/>
    <w:rsid w:val="00316AED"/>
    <w:rsid w:val="003216EE"/>
    <w:rsid w:val="00325818"/>
    <w:rsid w:val="00325A46"/>
    <w:rsid w:val="00327F01"/>
    <w:rsid w:val="003301DD"/>
    <w:rsid w:val="00336D33"/>
    <w:rsid w:val="0035186C"/>
    <w:rsid w:val="00352314"/>
    <w:rsid w:val="00352BA6"/>
    <w:rsid w:val="003551BD"/>
    <w:rsid w:val="00356F3C"/>
    <w:rsid w:val="00363D57"/>
    <w:rsid w:val="0036520E"/>
    <w:rsid w:val="00367134"/>
    <w:rsid w:val="00372411"/>
    <w:rsid w:val="00374F6F"/>
    <w:rsid w:val="00380F37"/>
    <w:rsid w:val="00381031"/>
    <w:rsid w:val="0038108C"/>
    <w:rsid w:val="0038693A"/>
    <w:rsid w:val="00395EB6"/>
    <w:rsid w:val="003970CD"/>
    <w:rsid w:val="003976F1"/>
    <w:rsid w:val="0039796C"/>
    <w:rsid w:val="003A021D"/>
    <w:rsid w:val="003A0823"/>
    <w:rsid w:val="003A14CD"/>
    <w:rsid w:val="003A3EE5"/>
    <w:rsid w:val="003A795E"/>
    <w:rsid w:val="003A7D34"/>
    <w:rsid w:val="003C0BFF"/>
    <w:rsid w:val="003C1DC1"/>
    <w:rsid w:val="003C2687"/>
    <w:rsid w:val="003C312F"/>
    <w:rsid w:val="003C468E"/>
    <w:rsid w:val="003C669C"/>
    <w:rsid w:val="003C7769"/>
    <w:rsid w:val="003D0A2C"/>
    <w:rsid w:val="003D167E"/>
    <w:rsid w:val="003D30B6"/>
    <w:rsid w:val="003D4FB5"/>
    <w:rsid w:val="003D58A6"/>
    <w:rsid w:val="003E54E3"/>
    <w:rsid w:val="003F065D"/>
    <w:rsid w:val="003F27F9"/>
    <w:rsid w:val="00407E10"/>
    <w:rsid w:val="00417162"/>
    <w:rsid w:val="00432767"/>
    <w:rsid w:val="00433D5A"/>
    <w:rsid w:val="00435260"/>
    <w:rsid w:val="00436320"/>
    <w:rsid w:val="004434AC"/>
    <w:rsid w:val="0045416A"/>
    <w:rsid w:val="00462251"/>
    <w:rsid w:val="00464308"/>
    <w:rsid w:val="004644B6"/>
    <w:rsid w:val="00470AB0"/>
    <w:rsid w:val="0047100E"/>
    <w:rsid w:val="004721A7"/>
    <w:rsid w:val="00472FC8"/>
    <w:rsid w:val="00477C5D"/>
    <w:rsid w:val="0048026B"/>
    <w:rsid w:val="00482010"/>
    <w:rsid w:val="00483E5F"/>
    <w:rsid w:val="00484FFD"/>
    <w:rsid w:val="00485106"/>
    <w:rsid w:val="00485219"/>
    <w:rsid w:val="004930E6"/>
    <w:rsid w:val="00496560"/>
    <w:rsid w:val="004A327B"/>
    <w:rsid w:val="004B2075"/>
    <w:rsid w:val="004B38D7"/>
    <w:rsid w:val="004B595B"/>
    <w:rsid w:val="004C271E"/>
    <w:rsid w:val="004D07CD"/>
    <w:rsid w:val="004D2021"/>
    <w:rsid w:val="004D7413"/>
    <w:rsid w:val="004E1DE9"/>
    <w:rsid w:val="004E32BE"/>
    <w:rsid w:val="004E3B05"/>
    <w:rsid w:val="004E6B1F"/>
    <w:rsid w:val="004F5679"/>
    <w:rsid w:val="005011A0"/>
    <w:rsid w:val="0050220E"/>
    <w:rsid w:val="0050580F"/>
    <w:rsid w:val="0050773B"/>
    <w:rsid w:val="00512BEC"/>
    <w:rsid w:val="00514297"/>
    <w:rsid w:val="00514676"/>
    <w:rsid w:val="005155C3"/>
    <w:rsid w:val="005219C6"/>
    <w:rsid w:val="005220A8"/>
    <w:rsid w:val="00523A54"/>
    <w:rsid w:val="0053521A"/>
    <w:rsid w:val="00540634"/>
    <w:rsid w:val="0054780B"/>
    <w:rsid w:val="00551269"/>
    <w:rsid w:val="00554D56"/>
    <w:rsid w:val="00554E51"/>
    <w:rsid w:val="00555B0B"/>
    <w:rsid w:val="0055699D"/>
    <w:rsid w:val="0055717A"/>
    <w:rsid w:val="00560EDD"/>
    <w:rsid w:val="0057584B"/>
    <w:rsid w:val="00576553"/>
    <w:rsid w:val="00585731"/>
    <w:rsid w:val="005864EB"/>
    <w:rsid w:val="0058706C"/>
    <w:rsid w:val="0058757B"/>
    <w:rsid w:val="0059165B"/>
    <w:rsid w:val="005922D7"/>
    <w:rsid w:val="005927E3"/>
    <w:rsid w:val="005958C6"/>
    <w:rsid w:val="005A26CD"/>
    <w:rsid w:val="005A3B01"/>
    <w:rsid w:val="005A5B00"/>
    <w:rsid w:val="005A673B"/>
    <w:rsid w:val="005A6F8A"/>
    <w:rsid w:val="005B4CB7"/>
    <w:rsid w:val="005C185A"/>
    <w:rsid w:val="005C5848"/>
    <w:rsid w:val="005D0B31"/>
    <w:rsid w:val="005D66DB"/>
    <w:rsid w:val="005E3F7D"/>
    <w:rsid w:val="005F455A"/>
    <w:rsid w:val="005F5FF3"/>
    <w:rsid w:val="00600CE9"/>
    <w:rsid w:val="00604B7C"/>
    <w:rsid w:val="00605337"/>
    <w:rsid w:val="00607CA5"/>
    <w:rsid w:val="0061233A"/>
    <w:rsid w:val="0061288E"/>
    <w:rsid w:val="00623DA3"/>
    <w:rsid w:val="00630B6A"/>
    <w:rsid w:val="00630CD7"/>
    <w:rsid w:val="0063296C"/>
    <w:rsid w:val="00634A4A"/>
    <w:rsid w:val="00643348"/>
    <w:rsid w:val="00652BFD"/>
    <w:rsid w:val="00655710"/>
    <w:rsid w:val="00656B8F"/>
    <w:rsid w:val="00656E0D"/>
    <w:rsid w:val="006609C3"/>
    <w:rsid w:val="00660A92"/>
    <w:rsid w:val="006615D6"/>
    <w:rsid w:val="006670F5"/>
    <w:rsid w:val="00667B22"/>
    <w:rsid w:val="00671A02"/>
    <w:rsid w:val="006734D9"/>
    <w:rsid w:val="00674275"/>
    <w:rsid w:val="006747E6"/>
    <w:rsid w:val="00675ABA"/>
    <w:rsid w:val="00675ABC"/>
    <w:rsid w:val="00676187"/>
    <w:rsid w:val="00676C6D"/>
    <w:rsid w:val="006848D9"/>
    <w:rsid w:val="00694FA6"/>
    <w:rsid w:val="00697953"/>
    <w:rsid w:val="006A2665"/>
    <w:rsid w:val="006A284C"/>
    <w:rsid w:val="006A2DF4"/>
    <w:rsid w:val="006A31DC"/>
    <w:rsid w:val="006A488A"/>
    <w:rsid w:val="006A6942"/>
    <w:rsid w:val="006A701C"/>
    <w:rsid w:val="006B01C2"/>
    <w:rsid w:val="006B05EB"/>
    <w:rsid w:val="006B07DA"/>
    <w:rsid w:val="006B177A"/>
    <w:rsid w:val="006B1A0E"/>
    <w:rsid w:val="006C228C"/>
    <w:rsid w:val="006C26A6"/>
    <w:rsid w:val="006C7AA7"/>
    <w:rsid w:val="006C7E58"/>
    <w:rsid w:val="006D0B0F"/>
    <w:rsid w:val="006D1367"/>
    <w:rsid w:val="006D548A"/>
    <w:rsid w:val="006D5916"/>
    <w:rsid w:val="006E1B1F"/>
    <w:rsid w:val="006E24DC"/>
    <w:rsid w:val="006E2B9B"/>
    <w:rsid w:val="006E66DF"/>
    <w:rsid w:val="006F08E0"/>
    <w:rsid w:val="006F3751"/>
    <w:rsid w:val="006F692A"/>
    <w:rsid w:val="007030CC"/>
    <w:rsid w:val="00706A15"/>
    <w:rsid w:val="00707246"/>
    <w:rsid w:val="00711C1C"/>
    <w:rsid w:val="00716B20"/>
    <w:rsid w:val="007233BA"/>
    <w:rsid w:val="00723708"/>
    <w:rsid w:val="00732FD6"/>
    <w:rsid w:val="00737246"/>
    <w:rsid w:val="00741B56"/>
    <w:rsid w:val="00744998"/>
    <w:rsid w:val="00745D79"/>
    <w:rsid w:val="007479A3"/>
    <w:rsid w:val="0075391B"/>
    <w:rsid w:val="007542F4"/>
    <w:rsid w:val="007562CA"/>
    <w:rsid w:val="00760F75"/>
    <w:rsid w:val="007717AD"/>
    <w:rsid w:val="00771D27"/>
    <w:rsid w:val="00772226"/>
    <w:rsid w:val="00784353"/>
    <w:rsid w:val="00787BA7"/>
    <w:rsid w:val="007907A5"/>
    <w:rsid w:val="00791988"/>
    <w:rsid w:val="0079602F"/>
    <w:rsid w:val="007A0C03"/>
    <w:rsid w:val="007B2BE4"/>
    <w:rsid w:val="007B3A40"/>
    <w:rsid w:val="007C1DCC"/>
    <w:rsid w:val="007D01C8"/>
    <w:rsid w:val="007D1334"/>
    <w:rsid w:val="007D1D92"/>
    <w:rsid w:val="007D2524"/>
    <w:rsid w:val="007D424B"/>
    <w:rsid w:val="007E0986"/>
    <w:rsid w:val="007E0E65"/>
    <w:rsid w:val="007E0FB7"/>
    <w:rsid w:val="007E121F"/>
    <w:rsid w:val="007E12DE"/>
    <w:rsid w:val="007E2753"/>
    <w:rsid w:val="007E51A8"/>
    <w:rsid w:val="007E5CCF"/>
    <w:rsid w:val="007F143D"/>
    <w:rsid w:val="007F199B"/>
    <w:rsid w:val="007F2D26"/>
    <w:rsid w:val="00801F68"/>
    <w:rsid w:val="008034F7"/>
    <w:rsid w:val="008108CE"/>
    <w:rsid w:val="00811B7F"/>
    <w:rsid w:val="00812BEF"/>
    <w:rsid w:val="00820494"/>
    <w:rsid w:val="00820D28"/>
    <w:rsid w:val="00821A0F"/>
    <w:rsid w:val="00824BFF"/>
    <w:rsid w:val="0083100B"/>
    <w:rsid w:val="0083246D"/>
    <w:rsid w:val="008327F4"/>
    <w:rsid w:val="008350AD"/>
    <w:rsid w:val="00837334"/>
    <w:rsid w:val="008416EF"/>
    <w:rsid w:val="0084320C"/>
    <w:rsid w:val="0084580A"/>
    <w:rsid w:val="00847B19"/>
    <w:rsid w:val="00852B76"/>
    <w:rsid w:val="00857E0F"/>
    <w:rsid w:val="008626B7"/>
    <w:rsid w:val="008635DD"/>
    <w:rsid w:val="00870E27"/>
    <w:rsid w:val="00873405"/>
    <w:rsid w:val="008823FF"/>
    <w:rsid w:val="00882AE0"/>
    <w:rsid w:val="0088678D"/>
    <w:rsid w:val="0089026C"/>
    <w:rsid w:val="00890D23"/>
    <w:rsid w:val="00890FE3"/>
    <w:rsid w:val="00891282"/>
    <w:rsid w:val="00892B56"/>
    <w:rsid w:val="00894BF3"/>
    <w:rsid w:val="008A1273"/>
    <w:rsid w:val="008A66C6"/>
    <w:rsid w:val="008A6F30"/>
    <w:rsid w:val="008C37C5"/>
    <w:rsid w:val="008D157E"/>
    <w:rsid w:val="008D5213"/>
    <w:rsid w:val="008E0093"/>
    <w:rsid w:val="008F6AA4"/>
    <w:rsid w:val="00903B73"/>
    <w:rsid w:val="0090596A"/>
    <w:rsid w:val="00907DBC"/>
    <w:rsid w:val="00907F33"/>
    <w:rsid w:val="00916708"/>
    <w:rsid w:val="00921A81"/>
    <w:rsid w:val="00940902"/>
    <w:rsid w:val="00940A83"/>
    <w:rsid w:val="0094236B"/>
    <w:rsid w:val="00942D3E"/>
    <w:rsid w:val="009434A1"/>
    <w:rsid w:val="009435B1"/>
    <w:rsid w:val="009446F5"/>
    <w:rsid w:val="00954453"/>
    <w:rsid w:val="00961CBE"/>
    <w:rsid w:val="009631F9"/>
    <w:rsid w:val="00964D09"/>
    <w:rsid w:val="00970EF5"/>
    <w:rsid w:val="00971FCA"/>
    <w:rsid w:val="00974C10"/>
    <w:rsid w:val="0098152C"/>
    <w:rsid w:val="009845C8"/>
    <w:rsid w:val="00984659"/>
    <w:rsid w:val="00987E23"/>
    <w:rsid w:val="00993112"/>
    <w:rsid w:val="009A4BDB"/>
    <w:rsid w:val="009A7A38"/>
    <w:rsid w:val="009B1E8A"/>
    <w:rsid w:val="009B2FA3"/>
    <w:rsid w:val="009B5937"/>
    <w:rsid w:val="009C1E0F"/>
    <w:rsid w:val="009C41A8"/>
    <w:rsid w:val="009C74A0"/>
    <w:rsid w:val="009D294C"/>
    <w:rsid w:val="009D767F"/>
    <w:rsid w:val="009E4189"/>
    <w:rsid w:val="009F116D"/>
    <w:rsid w:val="009F2830"/>
    <w:rsid w:val="009F3215"/>
    <w:rsid w:val="009F50CA"/>
    <w:rsid w:val="009F61E7"/>
    <w:rsid w:val="00A00666"/>
    <w:rsid w:val="00A02628"/>
    <w:rsid w:val="00A04579"/>
    <w:rsid w:val="00A05EC1"/>
    <w:rsid w:val="00A063F4"/>
    <w:rsid w:val="00A14A8C"/>
    <w:rsid w:val="00A16F3B"/>
    <w:rsid w:val="00A27E68"/>
    <w:rsid w:val="00A35C9C"/>
    <w:rsid w:val="00A3691D"/>
    <w:rsid w:val="00A411D5"/>
    <w:rsid w:val="00A438FC"/>
    <w:rsid w:val="00A441C0"/>
    <w:rsid w:val="00A44F94"/>
    <w:rsid w:val="00A452D7"/>
    <w:rsid w:val="00A4543B"/>
    <w:rsid w:val="00A462F0"/>
    <w:rsid w:val="00A46C77"/>
    <w:rsid w:val="00A5648A"/>
    <w:rsid w:val="00A63571"/>
    <w:rsid w:val="00A67507"/>
    <w:rsid w:val="00A67FCE"/>
    <w:rsid w:val="00A7154D"/>
    <w:rsid w:val="00A84909"/>
    <w:rsid w:val="00A85030"/>
    <w:rsid w:val="00A9008C"/>
    <w:rsid w:val="00A90671"/>
    <w:rsid w:val="00A91250"/>
    <w:rsid w:val="00A9209C"/>
    <w:rsid w:val="00A94710"/>
    <w:rsid w:val="00A95537"/>
    <w:rsid w:val="00A96E78"/>
    <w:rsid w:val="00AA22A6"/>
    <w:rsid w:val="00AA4198"/>
    <w:rsid w:val="00AA53C1"/>
    <w:rsid w:val="00AA7EA5"/>
    <w:rsid w:val="00AB0C3E"/>
    <w:rsid w:val="00AB3F49"/>
    <w:rsid w:val="00AC1E53"/>
    <w:rsid w:val="00AD51C0"/>
    <w:rsid w:val="00AD75A5"/>
    <w:rsid w:val="00AE15DF"/>
    <w:rsid w:val="00AE1C46"/>
    <w:rsid w:val="00AE53D4"/>
    <w:rsid w:val="00AE67B8"/>
    <w:rsid w:val="00AE7BFA"/>
    <w:rsid w:val="00AE7E88"/>
    <w:rsid w:val="00AF3D3A"/>
    <w:rsid w:val="00AF5317"/>
    <w:rsid w:val="00B04F87"/>
    <w:rsid w:val="00B067A5"/>
    <w:rsid w:val="00B100A8"/>
    <w:rsid w:val="00B11E1A"/>
    <w:rsid w:val="00B13BA6"/>
    <w:rsid w:val="00B14A86"/>
    <w:rsid w:val="00B21C08"/>
    <w:rsid w:val="00B226C6"/>
    <w:rsid w:val="00B22F5F"/>
    <w:rsid w:val="00B2607E"/>
    <w:rsid w:val="00B33C96"/>
    <w:rsid w:val="00B3412F"/>
    <w:rsid w:val="00B37E86"/>
    <w:rsid w:val="00B409CF"/>
    <w:rsid w:val="00B4293A"/>
    <w:rsid w:val="00B44921"/>
    <w:rsid w:val="00B45827"/>
    <w:rsid w:val="00B50273"/>
    <w:rsid w:val="00B5386C"/>
    <w:rsid w:val="00B54AA2"/>
    <w:rsid w:val="00B54E88"/>
    <w:rsid w:val="00B644F1"/>
    <w:rsid w:val="00B64ED8"/>
    <w:rsid w:val="00B66F5D"/>
    <w:rsid w:val="00B6719F"/>
    <w:rsid w:val="00B719A8"/>
    <w:rsid w:val="00B71D46"/>
    <w:rsid w:val="00B75EBE"/>
    <w:rsid w:val="00B7702C"/>
    <w:rsid w:val="00B8007C"/>
    <w:rsid w:val="00B80336"/>
    <w:rsid w:val="00B81DE5"/>
    <w:rsid w:val="00B838AB"/>
    <w:rsid w:val="00B86417"/>
    <w:rsid w:val="00B94E3F"/>
    <w:rsid w:val="00B95BBB"/>
    <w:rsid w:val="00BB0FC6"/>
    <w:rsid w:val="00BB3A82"/>
    <w:rsid w:val="00BB53AD"/>
    <w:rsid w:val="00BB5AE5"/>
    <w:rsid w:val="00BC2207"/>
    <w:rsid w:val="00BC41EA"/>
    <w:rsid w:val="00BD75A6"/>
    <w:rsid w:val="00BE08B9"/>
    <w:rsid w:val="00BF12E2"/>
    <w:rsid w:val="00BF5685"/>
    <w:rsid w:val="00BF7A5D"/>
    <w:rsid w:val="00C00AF1"/>
    <w:rsid w:val="00C0779B"/>
    <w:rsid w:val="00C108EE"/>
    <w:rsid w:val="00C1295B"/>
    <w:rsid w:val="00C12BDF"/>
    <w:rsid w:val="00C20019"/>
    <w:rsid w:val="00C20CC8"/>
    <w:rsid w:val="00C21380"/>
    <w:rsid w:val="00C2199A"/>
    <w:rsid w:val="00C23BD1"/>
    <w:rsid w:val="00C2403D"/>
    <w:rsid w:val="00C24F27"/>
    <w:rsid w:val="00C3295B"/>
    <w:rsid w:val="00C34146"/>
    <w:rsid w:val="00C3603C"/>
    <w:rsid w:val="00C3619A"/>
    <w:rsid w:val="00C36B34"/>
    <w:rsid w:val="00C40703"/>
    <w:rsid w:val="00C41E55"/>
    <w:rsid w:val="00C506FD"/>
    <w:rsid w:val="00C5277F"/>
    <w:rsid w:val="00C543FA"/>
    <w:rsid w:val="00C61134"/>
    <w:rsid w:val="00C64CD9"/>
    <w:rsid w:val="00C722EF"/>
    <w:rsid w:val="00C729DD"/>
    <w:rsid w:val="00C73EC3"/>
    <w:rsid w:val="00C74E69"/>
    <w:rsid w:val="00C80C42"/>
    <w:rsid w:val="00C85C0A"/>
    <w:rsid w:val="00C85E7A"/>
    <w:rsid w:val="00C86E87"/>
    <w:rsid w:val="00C933C3"/>
    <w:rsid w:val="00C94FB5"/>
    <w:rsid w:val="00C95D4E"/>
    <w:rsid w:val="00CA22B8"/>
    <w:rsid w:val="00CA27C9"/>
    <w:rsid w:val="00CA450D"/>
    <w:rsid w:val="00CA5131"/>
    <w:rsid w:val="00CA7605"/>
    <w:rsid w:val="00CA7871"/>
    <w:rsid w:val="00CB0BE7"/>
    <w:rsid w:val="00CB1633"/>
    <w:rsid w:val="00CB44AF"/>
    <w:rsid w:val="00CB6928"/>
    <w:rsid w:val="00CC35DA"/>
    <w:rsid w:val="00CC5FD1"/>
    <w:rsid w:val="00CC680B"/>
    <w:rsid w:val="00CC6A79"/>
    <w:rsid w:val="00CD1235"/>
    <w:rsid w:val="00CD335A"/>
    <w:rsid w:val="00CD530C"/>
    <w:rsid w:val="00CD5CEA"/>
    <w:rsid w:val="00CE0959"/>
    <w:rsid w:val="00CE251C"/>
    <w:rsid w:val="00CE37F9"/>
    <w:rsid w:val="00CF00E8"/>
    <w:rsid w:val="00CF358B"/>
    <w:rsid w:val="00CF7848"/>
    <w:rsid w:val="00D00582"/>
    <w:rsid w:val="00D022F3"/>
    <w:rsid w:val="00D029DB"/>
    <w:rsid w:val="00D07113"/>
    <w:rsid w:val="00D075A2"/>
    <w:rsid w:val="00D128DD"/>
    <w:rsid w:val="00D23B80"/>
    <w:rsid w:val="00D252A9"/>
    <w:rsid w:val="00D31CC6"/>
    <w:rsid w:val="00D32AE9"/>
    <w:rsid w:val="00D33DA6"/>
    <w:rsid w:val="00D34DC6"/>
    <w:rsid w:val="00D42651"/>
    <w:rsid w:val="00D447E1"/>
    <w:rsid w:val="00D44B1A"/>
    <w:rsid w:val="00D51A27"/>
    <w:rsid w:val="00D51CCD"/>
    <w:rsid w:val="00D524FF"/>
    <w:rsid w:val="00D605E5"/>
    <w:rsid w:val="00D630AF"/>
    <w:rsid w:val="00D673EE"/>
    <w:rsid w:val="00D67ADC"/>
    <w:rsid w:val="00D71AE4"/>
    <w:rsid w:val="00D77E28"/>
    <w:rsid w:val="00D868BD"/>
    <w:rsid w:val="00D90E77"/>
    <w:rsid w:val="00D951D6"/>
    <w:rsid w:val="00D953A1"/>
    <w:rsid w:val="00DA1563"/>
    <w:rsid w:val="00DA1983"/>
    <w:rsid w:val="00DA2EDB"/>
    <w:rsid w:val="00DA731B"/>
    <w:rsid w:val="00DB053B"/>
    <w:rsid w:val="00DB315C"/>
    <w:rsid w:val="00DB5436"/>
    <w:rsid w:val="00DB5588"/>
    <w:rsid w:val="00DC22F4"/>
    <w:rsid w:val="00DC2AC5"/>
    <w:rsid w:val="00DC72A0"/>
    <w:rsid w:val="00DC7DC5"/>
    <w:rsid w:val="00DD0E3A"/>
    <w:rsid w:val="00DD38A0"/>
    <w:rsid w:val="00DD5944"/>
    <w:rsid w:val="00DD5BC0"/>
    <w:rsid w:val="00DE2EB2"/>
    <w:rsid w:val="00DE6EBA"/>
    <w:rsid w:val="00DF0446"/>
    <w:rsid w:val="00DF0B35"/>
    <w:rsid w:val="00E03A9A"/>
    <w:rsid w:val="00E06D9C"/>
    <w:rsid w:val="00E12060"/>
    <w:rsid w:val="00E15328"/>
    <w:rsid w:val="00E15E9F"/>
    <w:rsid w:val="00E2318F"/>
    <w:rsid w:val="00E24D88"/>
    <w:rsid w:val="00E358D4"/>
    <w:rsid w:val="00E36C3F"/>
    <w:rsid w:val="00E443F0"/>
    <w:rsid w:val="00E46A2C"/>
    <w:rsid w:val="00E503D0"/>
    <w:rsid w:val="00E512E4"/>
    <w:rsid w:val="00E54FA7"/>
    <w:rsid w:val="00E57D16"/>
    <w:rsid w:val="00E64450"/>
    <w:rsid w:val="00E66E11"/>
    <w:rsid w:val="00E71BB1"/>
    <w:rsid w:val="00E726C7"/>
    <w:rsid w:val="00E72B90"/>
    <w:rsid w:val="00E74719"/>
    <w:rsid w:val="00E77408"/>
    <w:rsid w:val="00E80A3F"/>
    <w:rsid w:val="00E80EF8"/>
    <w:rsid w:val="00E8283F"/>
    <w:rsid w:val="00E84618"/>
    <w:rsid w:val="00E87B7B"/>
    <w:rsid w:val="00E90F83"/>
    <w:rsid w:val="00E95CBA"/>
    <w:rsid w:val="00EA17A6"/>
    <w:rsid w:val="00EB0846"/>
    <w:rsid w:val="00EB0F8D"/>
    <w:rsid w:val="00EB26DC"/>
    <w:rsid w:val="00EB500A"/>
    <w:rsid w:val="00EB74CD"/>
    <w:rsid w:val="00EC4200"/>
    <w:rsid w:val="00EC6E05"/>
    <w:rsid w:val="00ED077B"/>
    <w:rsid w:val="00ED20D3"/>
    <w:rsid w:val="00EE1471"/>
    <w:rsid w:val="00EE3EAD"/>
    <w:rsid w:val="00EE57FA"/>
    <w:rsid w:val="00EE75D9"/>
    <w:rsid w:val="00EF40EC"/>
    <w:rsid w:val="00F0243C"/>
    <w:rsid w:val="00F068C3"/>
    <w:rsid w:val="00F07339"/>
    <w:rsid w:val="00F1058F"/>
    <w:rsid w:val="00F21C5F"/>
    <w:rsid w:val="00F23A50"/>
    <w:rsid w:val="00F23A7E"/>
    <w:rsid w:val="00F27A32"/>
    <w:rsid w:val="00F31448"/>
    <w:rsid w:val="00F33605"/>
    <w:rsid w:val="00F340E0"/>
    <w:rsid w:val="00F35950"/>
    <w:rsid w:val="00F46DBE"/>
    <w:rsid w:val="00F53488"/>
    <w:rsid w:val="00F54618"/>
    <w:rsid w:val="00F57B4E"/>
    <w:rsid w:val="00F62708"/>
    <w:rsid w:val="00F66239"/>
    <w:rsid w:val="00F67605"/>
    <w:rsid w:val="00F67C3F"/>
    <w:rsid w:val="00F70071"/>
    <w:rsid w:val="00F713FD"/>
    <w:rsid w:val="00F74001"/>
    <w:rsid w:val="00F741EC"/>
    <w:rsid w:val="00F8033F"/>
    <w:rsid w:val="00F82423"/>
    <w:rsid w:val="00F84621"/>
    <w:rsid w:val="00F85729"/>
    <w:rsid w:val="00F86A14"/>
    <w:rsid w:val="00FA0862"/>
    <w:rsid w:val="00FB0E33"/>
    <w:rsid w:val="00FB4E5E"/>
    <w:rsid w:val="00FB508A"/>
    <w:rsid w:val="00FB68A9"/>
    <w:rsid w:val="00FC1F70"/>
    <w:rsid w:val="00FC29AE"/>
    <w:rsid w:val="00FC732F"/>
    <w:rsid w:val="00FD47D4"/>
    <w:rsid w:val="00FD6CFA"/>
    <w:rsid w:val="00FE3D71"/>
    <w:rsid w:val="00FE5DCB"/>
    <w:rsid w:val="00FF4F23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832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32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32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832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832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832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832A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832A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832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44F1"/>
    <w:pPr>
      <w:widowControl/>
      <w:autoSpaceDE/>
      <w:autoSpaceDN/>
      <w:adjustRightInd/>
      <w:spacing w:after="120"/>
    </w:pPr>
    <w:rPr>
      <w:sz w:val="24"/>
      <w:szCs w:val="24"/>
      <w:lang w:val="en-GB" w:eastAsia="en-US"/>
    </w:rPr>
  </w:style>
  <w:style w:type="paragraph" w:customStyle="1" w:styleId="CharCharCharCharCharCharCharCharCharCharCharCharCharCharCharChar">
    <w:name w:val="Char Char Char Char Char Char Char Знак Знак Char Знак Знак Char Char Char Знак Знак Char Знак Знак Char Char Char Char"/>
    <w:basedOn w:val="a"/>
    <w:rsid w:val="00B644F1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table" w:styleId="a4">
    <w:name w:val="Table Grid"/>
    <w:basedOn w:val="a1"/>
    <w:rsid w:val="00DE2EB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pathlabel1">
    <w:name w:val="button_path_label1"/>
    <w:rsid w:val="00BC2207"/>
    <w:rPr>
      <w:color w:val="0F2A9E"/>
    </w:rPr>
  </w:style>
  <w:style w:type="paragraph" w:styleId="20">
    <w:name w:val="Body Text Indent 2"/>
    <w:basedOn w:val="a"/>
    <w:rsid w:val="003C669C"/>
    <w:pPr>
      <w:spacing w:after="120" w:line="480" w:lineRule="auto"/>
      <w:ind w:left="283"/>
    </w:pPr>
  </w:style>
  <w:style w:type="character" w:customStyle="1" w:styleId="50">
    <w:name w:val="Заглавие #5_"/>
    <w:link w:val="51"/>
    <w:rsid w:val="003C669C"/>
    <w:rPr>
      <w:b/>
      <w:bCs/>
      <w:sz w:val="24"/>
      <w:szCs w:val="24"/>
      <w:shd w:val="clear" w:color="auto" w:fill="FFFFFF"/>
      <w:lang w:bidi="ar-SA"/>
    </w:rPr>
  </w:style>
  <w:style w:type="character" w:customStyle="1" w:styleId="a5">
    <w:name w:val="Основен текст_"/>
    <w:link w:val="10"/>
    <w:rsid w:val="003C669C"/>
    <w:rPr>
      <w:sz w:val="24"/>
      <w:szCs w:val="24"/>
      <w:shd w:val="clear" w:color="auto" w:fill="FFFFFF"/>
      <w:lang w:bidi="ar-SA"/>
    </w:rPr>
  </w:style>
  <w:style w:type="character" w:customStyle="1" w:styleId="21">
    <w:name w:val="Основен текст2"/>
    <w:rsid w:val="003C669C"/>
    <w:rPr>
      <w:sz w:val="24"/>
      <w:szCs w:val="24"/>
      <w:u w:val="single"/>
      <w:shd w:val="clear" w:color="auto" w:fill="FFFFFF"/>
      <w:lang w:bidi="ar-SA"/>
    </w:rPr>
  </w:style>
  <w:style w:type="paragraph" w:customStyle="1" w:styleId="51">
    <w:name w:val="Заглавие #5"/>
    <w:basedOn w:val="a"/>
    <w:link w:val="50"/>
    <w:rsid w:val="003C669C"/>
    <w:pPr>
      <w:widowControl/>
      <w:shd w:val="clear" w:color="auto" w:fill="FFFFFF"/>
      <w:autoSpaceDE/>
      <w:autoSpaceDN/>
      <w:adjustRightInd/>
      <w:spacing w:before="1020" w:after="360" w:line="240" w:lineRule="atLeast"/>
      <w:ind w:hanging="700"/>
      <w:outlineLvl w:val="4"/>
    </w:pPr>
    <w:rPr>
      <w:b/>
      <w:bCs/>
      <w:sz w:val="24"/>
      <w:szCs w:val="24"/>
      <w:shd w:val="clear" w:color="auto" w:fill="FFFFFF"/>
      <w:lang w:val="x-none" w:eastAsia="x-none"/>
    </w:rPr>
  </w:style>
  <w:style w:type="paragraph" w:customStyle="1" w:styleId="10">
    <w:name w:val="Основен текст1"/>
    <w:basedOn w:val="a"/>
    <w:link w:val="a5"/>
    <w:rsid w:val="003C669C"/>
    <w:pPr>
      <w:widowControl/>
      <w:shd w:val="clear" w:color="auto" w:fill="FFFFFF"/>
      <w:autoSpaceDE/>
      <w:autoSpaceDN/>
      <w:adjustRightInd/>
      <w:spacing w:before="240" w:after="240" w:line="277" w:lineRule="exact"/>
      <w:ind w:hanging="1360"/>
      <w:jc w:val="both"/>
    </w:pPr>
    <w:rPr>
      <w:sz w:val="24"/>
      <w:szCs w:val="24"/>
      <w:shd w:val="clear" w:color="auto" w:fill="FFFFFF"/>
      <w:lang w:val="x-none" w:eastAsia="x-none"/>
    </w:rPr>
  </w:style>
  <w:style w:type="character" w:styleId="a6">
    <w:name w:val="page number"/>
    <w:basedOn w:val="a0"/>
    <w:rsid w:val="003C669C"/>
  </w:style>
  <w:style w:type="paragraph" w:styleId="a7">
    <w:name w:val="header"/>
    <w:basedOn w:val="a"/>
    <w:rsid w:val="00255238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255238"/>
    <w:pPr>
      <w:tabs>
        <w:tab w:val="center" w:pos="4536"/>
        <w:tab w:val="right" w:pos="9072"/>
      </w:tabs>
    </w:pPr>
  </w:style>
  <w:style w:type="paragraph" w:customStyle="1" w:styleId="NoSpacing1">
    <w:name w:val="No Spacing1"/>
    <w:link w:val="NoSpacingChar"/>
    <w:qFormat/>
    <w:rsid w:val="00255238"/>
    <w:pPr>
      <w:jc w:val="both"/>
    </w:pPr>
    <w:rPr>
      <w:rFonts w:ascii="Verdana" w:eastAsia="Calibri" w:hAnsi="Verdana"/>
      <w:szCs w:val="22"/>
      <w:lang w:val="en-US" w:eastAsia="en-US"/>
    </w:rPr>
  </w:style>
  <w:style w:type="character" w:customStyle="1" w:styleId="NoSpacingChar">
    <w:name w:val="No Spacing Char"/>
    <w:link w:val="NoSpacing1"/>
    <w:rsid w:val="00255238"/>
    <w:rPr>
      <w:rFonts w:ascii="Verdana" w:eastAsia="Calibri" w:hAnsi="Verdana"/>
      <w:szCs w:val="22"/>
      <w:lang w:val="en-US" w:eastAsia="en-US" w:bidi="ar-SA"/>
    </w:rPr>
  </w:style>
  <w:style w:type="character" w:styleId="a9">
    <w:name w:val="Strong"/>
    <w:qFormat/>
    <w:rsid w:val="00F741EC"/>
    <w:rPr>
      <w:b/>
      <w:bCs/>
    </w:rPr>
  </w:style>
  <w:style w:type="character" w:customStyle="1" w:styleId="prvitemcode1">
    <w:name w:val="prv_item_code1"/>
    <w:rsid w:val="000E04AB"/>
    <w:rPr>
      <w:sz w:val="17"/>
      <w:szCs w:val="17"/>
    </w:rPr>
  </w:style>
  <w:style w:type="paragraph" w:customStyle="1" w:styleId="ListParagraph1">
    <w:name w:val="List Paragraph1"/>
    <w:basedOn w:val="a"/>
    <w:qFormat/>
    <w:rsid w:val="009D76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2">
    <w:name w:val="Pa2"/>
    <w:basedOn w:val="a"/>
    <w:next w:val="a"/>
    <w:rsid w:val="00BB0FC6"/>
    <w:pPr>
      <w:widowControl/>
      <w:spacing w:line="161" w:lineRule="atLeast"/>
    </w:pPr>
    <w:rPr>
      <w:rFonts w:ascii="Museo Sans For Dell" w:hAnsi="Museo Sans For Dell"/>
      <w:sz w:val="24"/>
      <w:szCs w:val="24"/>
    </w:rPr>
  </w:style>
  <w:style w:type="character" w:customStyle="1" w:styleId="A13">
    <w:name w:val="A13"/>
    <w:rsid w:val="00BB0FC6"/>
    <w:rPr>
      <w:rFonts w:cs="Museo Sans For Dell"/>
      <w:color w:val="000000"/>
      <w:sz w:val="13"/>
      <w:szCs w:val="13"/>
    </w:rPr>
  </w:style>
  <w:style w:type="character" w:styleId="aa">
    <w:name w:val="annotation reference"/>
    <w:semiHidden/>
    <w:rsid w:val="00AE7E88"/>
    <w:rPr>
      <w:sz w:val="16"/>
      <w:szCs w:val="16"/>
    </w:rPr>
  </w:style>
  <w:style w:type="paragraph" w:styleId="ab">
    <w:name w:val="annotation text"/>
    <w:basedOn w:val="a"/>
    <w:semiHidden/>
    <w:rsid w:val="00AE7E88"/>
  </w:style>
  <w:style w:type="paragraph" w:styleId="ac">
    <w:name w:val="annotation subject"/>
    <w:basedOn w:val="ab"/>
    <w:next w:val="ab"/>
    <w:semiHidden/>
    <w:rsid w:val="00AE7E88"/>
    <w:rPr>
      <w:b/>
      <w:bCs/>
    </w:rPr>
  </w:style>
  <w:style w:type="paragraph" w:styleId="ad">
    <w:name w:val="Balloon Text"/>
    <w:basedOn w:val="a"/>
    <w:semiHidden/>
    <w:rsid w:val="00AE7E88"/>
    <w:rPr>
      <w:rFonts w:ascii="Tahoma" w:hAnsi="Tahoma" w:cs="Tahoma"/>
      <w:sz w:val="16"/>
      <w:szCs w:val="16"/>
    </w:rPr>
  </w:style>
  <w:style w:type="paragraph" w:customStyle="1" w:styleId="11">
    <w:name w:val="Без разредка1"/>
    <w:qFormat/>
    <w:rsid w:val="00F54618"/>
    <w:pPr>
      <w:jc w:val="both"/>
    </w:pPr>
    <w:rPr>
      <w:rFonts w:ascii="Verdana" w:eastAsia="Calibri" w:hAnsi="Verdana"/>
      <w:szCs w:val="22"/>
      <w:lang w:val="en-US" w:eastAsia="en-US"/>
    </w:rPr>
  </w:style>
  <w:style w:type="paragraph" w:styleId="30">
    <w:name w:val="Body Text Indent 3"/>
    <w:basedOn w:val="a"/>
    <w:rsid w:val="009434A1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nhideWhenUsed/>
    <w:rsid w:val="009434A1"/>
    <w:pPr>
      <w:widowControl/>
      <w:suppressAutoHyphens/>
      <w:autoSpaceDE/>
      <w:autoSpaceDN/>
      <w:adjustRightInd/>
      <w:spacing w:after="120" w:line="480" w:lineRule="auto"/>
      <w:jc w:val="both"/>
    </w:pPr>
    <w:rPr>
      <w:rFonts w:ascii="Verdana" w:hAnsi="Verdana"/>
      <w:szCs w:val="24"/>
      <w:lang w:eastAsia="ar-SA"/>
    </w:rPr>
  </w:style>
  <w:style w:type="character" w:customStyle="1" w:styleId="23">
    <w:name w:val="Основен текст 2 Знак"/>
    <w:link w:val="22"/>
    <w:rsid w:val="009434A1"/>
    <w:rPr>
      <w:rFonts w:ascii="Verdana" w:hAnsi="Verdana"/>
      <w:szCs w:val="24"/>
      <w:lang w:val="bg-BG" w:eastAsia="ar-SA" w:bidi="ar-SA"/>
    </w:rPr>
  </w:style>
  <w:style w:type="paragraph" w:customStyle="1" w:styleId="ae">
    <w:name w:val="Îáèêí. ïàðàãðàô"/>
    <w:basedOn w:val="a"/>
    <w:rsid w:val="009434A1"/>
    <w:pPr>
      <w:widowControl/>
      <w:autoSpaceDE/>
      <w:autoSpaceDN/>
      <w:adjustRightInd/>
      <w:spacing w:before="120" w:line="360" w:lineRule="auto"/>
      <w:ind w:firstLine="720"/>
      <w:jc w:val="both"/>
    </w:pPr>
    <w:rPr>
      <w:rFonts w:ascii="Verdana" w:hAnsi="Verdana"/>
    </w:rPr>
  </w:style>
  <w:style w:type="character" w:customStyle="1" w:styleId="apple-converted-space">
    <w:name w:val="apple-converted-space"/>
    <w:rsid w:val="00B54AA2"/>
    <w:rPr>
      <w:rFonts w:ascii="Times New Roman" w:hAnsi="Times New Roman" w:cs="Times New Roman" w:hint="default"/>
    </w:rPr>
  </w:style>
  <w:style w:type="paragraph" w:customStyle="1" w:styleId="12">
    <w:name w:val="Списък на абзаци1"/>
    <w:basedOn w:val="a"/>
    <w:qFormat/>
    <w:rsid w:val="00F84621"/>
    <w:pPr>
      <w:widowControl/>
      <w:autoSpaceDE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832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32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32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832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832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832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832A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832A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832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44F1"/>
    <w:pPr>
      <w:widowControl/>
      <w:autoSpaceDE/>
      <w:autoSpaceDN/>
      <w:adjustRightInd/>
      <w:spacing w:after="120"/>
    </w:pPr>
    <w:rPr>
      <w:sz w:val="24"/>
      <w:szCs w:val="24"/>
      <w:lang w:val="en-GB" w:eastAsia="en-US"/>
    </w:rPr>
  </w:style>
  <w:style w:type="paragraph" w:customStyle="1" w:styleId="CharCharCharCharCharCharCharCharCharCharCharCharCharCharCharChar">
    <w:name w:val="Char Char Char Char Char Char Char Знак Знак Char Знак Знак Char Char Char Знак Знак Char Знак Знак Char Char Char Char"/>
    <w:basedOn w:val="a"/>
    <w:rsid w:val="00B644F1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table" w:styleId="a4">
    <w:name w:val="Table Grid"/>
    <w:basedOn w:val="a1"/>
    <w:rsid w:val="00DE2EB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pathlabel1">
    <w:name w:val="button_path_label1"/>
    <w:rsid w:val="00BC2207"/>
    <w:rPr>
      <w:color w:val="0F2A9E"/>
    </w:rPr>
  </w:style>
  <w:style w:type="paragraph" w:styleId="20">
    <w:name w:val="Body Text Indent 2"/>
    <w:basedOn w:val="a"/>
    <w:rsid w:val="003C669C"/>
    <w:pPr>
      <w:spacing w:after="120" w:line="480" w:lineRule="auto"/>
      <w:ind w:left="283"/>
    </w:pPr>
  </w:style>
  <w:style w:type="character" w:customStyle="1" w:styleId="50">
    <w:name w:val="Заглавие #5_"/>
    <w:link w:val="51"/>
    <w:rsid w:val="003C669C"/>
    <w:rPr>
      <w:b/>
      <w:bCs/>
      <w:sz w:val="24"/>
      <w:szCs w:val="24"/>
      <w:shd w:val="clear" w:color="auto" w:fill="FFFFFF"/>
      <w:lang w:bidi="ar-SA"/>
    </w:rPr>
  </w:style>
  <w:style w:type="character" w:customStyle="1" w:styleId="a5">
    <w:name w:val="Основен текст_"/>
    <w:link w:val="10"/>
    <w:rsid w:val="003C669C"/>
    <w:rPr>
      <w:sz w:val="24"/>
      <w:szCs w:val="24"/>
      <w:shd w:val="clear" w:color="auto" w:fill="FFFFFF"/>
      <w:lang w:bidi="ar-SA"/>
    </w:rPr>
  </w:style>
  <w:style w:type="character" w:customStyle="1" w:styleId="21">
    <w:name w:val="Основен текст2"/>
    <w:rsid w:val="003C669C"/>
    <w:rPr>
      <w:sz w:val="24"/>
      <w:szCs w:val="24"/>
      <w:u w:val="single"/>
      <w:shd w:val="clear" w:color="auto" w:fill="FFFFFF"/>
      <w:lang w:bidi="ar-SA"/>
    </w:rPr>
  </w:style>
  <w:style w:type="paragraph" w:customStyle="1" w:styleId="51">
    <w:name w:val="Заглавие #5"/>
    <w:basedOn w:val="a"/>
    <w:link w:val="50"/>
    <w:rsid w:val="003C669C"/>
    <w:pPr>
      <w:widowControl/>
      <w:shd w:val="clear" w:color="auto" w:fill="FFFFFF"/>
      <w:autoSpaceDE/>
      <w:autoSpaceDN/>
      <w:adjustRightInd/>
      <w:spacing w:before="1020" w:after="360" w:line="240" w:lineRule="atLeast"/>
      <w:ind w:hanging="700"/>
      <w:outlineLvl w:val="4"/>
    </w:pPr>
    <w:rPr>
      <w:b/>
      <w:bCs/>
      <w:sz w:val="24"/>
      <w:szCs w:val="24"/>
      <w:shd w:val="clear" w:color="auto" w:fill="FFFFFF"/>
      <w:lang w:val="x-none" w:eastAsia="x-none"/>
    </w:rPr>
  </w:style>
  <w:style w:type="paragraph" w:customStyle="1" w:styleId="10">
    <w:name w:val="Основен текст1"/>
    <w:basedOn w:val="a"/>
    <w:link w:val="a5"/>
    <w:rsid w:val="003C669C"/>
    <w:pPr>
      <w:widowControl/>
      <w:shd w:val="clear" w:color="auto" w:fill="FFFFFF"/>
      <w:autoSpaceDE/>
      <w:autoSpaceDN/>
      <w:adjustRightInd/>
      <w:spacing w:before="240" w:after="240" w:line="277" w:lineRule="exact"/>
      <w:ind w:hanging="1360"/>
      <w:jc w:val="both"/>
    </w:pPr>
    <w:rPr>
      <w:sz w:val="24"/>
      <w:szCs w:val="24"/>
      <w:shd w:val="clear" w:color="auto" w:fill="FFFFFF"/>
      <w:lang w:val="x-none" w:eastAsia="x-none"/>
    </w:rPr>
  </w:style>
  <w:style w:type="character" w:styleId="a6">
    <w:name w:val="page number"/>
    <w:basedOn w:val="a0"/>
    <w:rsid w:val="003C669C"/>
  </w:style>
  <w:style w:type="paragraph" w:styleId="a7">
    <w:name w:val="header"/>
    <w:basedOn w:val="a"/>
    <w:rsid w:val="00255238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255238"/>
    <w:pPr>
      <w:tabs>
        <w:tab w:val="center" w:pos="4536"/>
        <w:tab w:val="right" w:pos="9072"/>
      </w:tabs>
    </w:pPr>
  </w:style>
  <w:style w:type="paragraph" w:customStyle="1" w:styleId="NoSpacing1">
    <w:name w:val="No Spacing1"/>
    <w:link w:val="NoSpacingChar"/>
    <w:qFormat/>
    <w:rsid w:val="00255238"/>
    <w:pPr>
      <w:jc w:val="both"/>
    </w:pPr>
    <w:rPr>
      <w:rFonts w:ascii="Verdana" w:eastAsia="Calibri" w:hAnsi="Verdana"/>
      <w:szCs w:val="22"/>
      <w:lang w:val="en-US" w:eastAsia="en-US"/>
    </w:rPr>
  </w:style>
  <w:style w:type="character" w:customStyle="1" w:styleId="NoSpacingChar">
    <w:name w:val="No Spacing Char"/>
    <w:link w:val="NoSpacing1"/>
    <w:rsid w:val="00255238"/>
    <w:rPr>
      <w:rFonts w:ascii="Verdana" w:eastAsia="Calibri" w:hAnsi="Verdana"/>
      <w:szCs w:val="22"/>
      <w:lang w:val="en-US" w:eastAsia="en-US" w:bidi="ar-SA"/>
    </w:rPr>
  </w:style>
  <w:style w:type="character" w:styleId="a9">
    <w:name w:val="Strong"/>
    <w:qFormat/>
    <w:rsid w:val="00F741EC"/>
    <w:rPr>
      <w:b/>
      <w:bCs/>
    </w:rPr>
  </w:style>
  <w:style w:type="character" w:customStyle="1" w:styleId="prvitemcode1">
    <w:name w:val="prv_item_code1"/>
    <w:rsid w:val="000E04AB"/>
    <w:rPr>
      <w:sz w:val="17"/>
      <w:szCs w:val="17"/>
    </w:rPr>
  </w:style>
  <w:style w:type="paragraph" w:customStyle="1" w:styleId="ListParagraph1">
    <w:name w:val="List Paragraph1"/>
    <w:basedOn w:val="a"/>
    <w:qFormat/>
    <w:rsid w:val="009D76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2">
    <w:name w:val="Pa2"/>
    <w:basedOn w:val="a"/>
    <w:next w:val="a"/>
    <w:rsid w:val="00BB0FC6"/>
    <w:pPr>
      <w:widowControl/>
      <w:spacing w:line="161" w:lineRule="atLeast"/>
    </w:pPr>
    <w:rPr>
      <w:rFonts w:ascii="Museo Sans For Dell" w:hAnsi="Museo Sans For Dell"/>
      <w:sz w:val="24"/>
      <w:szCs w:val="24"/>
    </w:rPr>
  </w:style>
  <w:style w:type="character" w:customStyle="1" w:styleId="A13">
    <w:name w:val="A13"/>
    <w:rsid w:val="00BB0FC6"/>
    <w:rPr>
      <w:rFonts w:cs="Museo Sans For Dell"/>
      <w:color w:val="000000"/>
      <w:sz w:val="13"/>
      <w:szCs w:val="13"/>
    </w:rPr>
  </w:style>
  <w:style w:type="character" w:styleId="aa">
    <w:name w:val="annotation reference"/>
    <w:semiHidden/>
    <w:rsid w:val="00AE7E88"/>
    <w:rPr>
      <w:sz w:val="16"/>
      <w:szCs w:val="16"/>
    </w:rPr>
  </w:style>
  <w:style w:type="paragraph" w:styleId="ab">
    <w:name w:val="annotation text"/>
    <w:basedOn w:val="a"/>
    <w:semiHidden/>
    <w:rsid w:val="00AE7E88"/>
  </w:style>
  <w:style w:type="paragraph" w:styleId="ac">
    <w:name w:val="annotation subject"/>
    <w:basedOn w:val="ab"/>
    <w:next w:val="ab"/>
    <w:semiHidden/>
    <w:rsid w:val="00AE7E88"/>
    <w:rPr>
      <w:b/>
      <w:bCs/>
    </w:rPr>
  </w:style>
  <w:style w:type="paragraph" w:styleId="ad">
    <w:name w:val="Balloon Text"/>
    <w:basedOn w:val="a"/>
    <w:semiHidden/>
    <w:rsid w:val="00AE7E88"/>
    <w:rPr>
      <w:rFonts w:ascii="Tahoma" w:hAnsi="Tahoma" w:cs="Tahoma"/>
      <w:sz w:val="16"/>
      <w:szCs w:val="16"/>
    </w:rPr>
  </w:style>
  <w:style w:type="paragraph" w:customStyle="1" w:styleId="11">
    <w:name w:val="Без разредка1"/>
    <w:qFormat/>
    <w:rsid w:val="00F54618"/>
    <w:pPr>
      <w:jc w:val="both"/>
    </w:pPr>
    <w:rPr>
      <w:rFonts w:ascii="Verdana" w:eastAsia="Calibri" w:hAnsi="Verdana"/>
      <w:szCs w:val="22"/>
      <w:lang w:val="en-US" w:eastAsia="en-US"/>
    </w:rPr>
  </w:style>
  <w:style w:type="paragraph" w:styleId="30">
    <w:name w:val="Body Text Indent 3"/>
    <w:basedOn w:val="a"/>
    <w:rsid w:val="009434A1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nhideWhenUsed/>
    <w:rsid w:val="009434A1"/>
    <w:pPr>
      <w:widowControl/>
      <w:suppressAutoHyphens/>
      <w:autoSpaceDE/>
      <w:autoSpaceDN/>
      <w:adjustRightInd/>
      <w:spacing w:after="120" w:line="480" w:lineRule="auto"/>
      <w:jc w:val="both"/>
    </w:pPr>
    <w:rPr>
      <w:rFonts w:ascii="Verdana" w:hAnsi="Verdana"/>
      <w:szCs w:val="24"/>
      <w:lang w:eastAsia="ar-SA"/>
    </w:rPr>
  </w:style>
  <w:style w:type="character" w:customStyle="1" w:styleId="23">
    <w:name w:val="Основен текст 2 Знак"/>
    <w:link w:val="22"/>
    <w:rsid w:val="009434A1"/>
    <w:rPr>
      <w:rFonts w:ascii="Verdana" w:hAnsi="Verdana"/>
      <w:szCs w:val="24"/>
      <w:lang w:val="bg-BG" w:eastAsia="ar-SA" w:bidi="ar-SA"/>
    </w:rPr>
  </w:style>
  <w:style w:type="paragraph" w:customStyle="1" w:styleId="ae">
    <w:name w:val="Îáèêí. ïàðàãðàô"/>
    <w:basedOn w:val="a"/>
    <w:rsid w:val="009434A1"/>
    <w:pPr>
      <w:widowControl/>
      <w:autoSpaceDE/>
      <w:autoSpaceDN/>
      <w:adjustRightInd/>
      <w:spacing w:before="120" w:line="360" w:lineRule="auto"/>
      <w:ind w:firstLine="720"/>
      <w:jc w:val="both"/>
    </w:pPr>
    <w:rPr>
      <w:rFonts w:ascii="Verdana" w:hAnsi="Verdana"/>
    </w:rPr>
  </w:style>
  <w:style w:type="character" w:customStyle="1" w:styleId="apple-converted-space">
    <w:name w:val="apple-converted-space"/>
    <w:rsid w:val="00B54AA2"/>
    <w:rPr>
      <w:rFonts w:ascii="Times New Roman" w:hAnsi="Times New Roman" w:cs="Times New Roman" w:hint="default"/>
    </w:rPr>
  </w:style>
  <w:style w:type="paragraph" w:customStyle="1" w:styleId="12">
    <w:name w:val="Списък на абзаци1"/>
    <w:basedOn w:val="a"/>
    <w:qFormat/>
    <w:rsid w:val="00F84621"/>
    <w:pPr>
      <w:widowControl/>
      <w:autoSpaceDE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53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2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FA39-FDE3-4422-92B2-95C93BF9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 ЗАДАНИЕ</vt:lpstr>
      <vt:lpstr>ТЕХНИЧЕСКО ЗАДАНИЕ</vt:lpstr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 ЗАДАНИЕ</dc:title>
  <dc:creator>fchinkov</dc:creator>
  <cp:lastModifiedBy>Mihaela Kasabova</cp:lastModifiedBy>
  <cp:revision>2</cp:revision>
  <cp:lastPrinted>2016-09-19T10:20:00Z</cp:lastPrinted>
  <dcterms:created xsi:type="dcterms:W3CDTF">2016-09-19T10:33:00Z</dcterms:created>
  <dcterms:modified xsi:type="dcterms:W3CDTF">2016-09-19T10:33:00Z</dcterms:modified>
</cp:coreProperties>
</file>